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631"/>
        <w:tblW w:w="10206" w:type="dxa"/>
        <w:tblLook w:val="01E0" w:firstRow="1" w:lastRow="1" w:firstColumn="1" w:lastColumn="1" w:noHBand="0" w:noVBand="0"/>
      </w:tblPr>
      <w:tblGrid>
        <w:gridCol w:w="2916"/>
        <w:gridCol w:w="7290"/>
      </w:tblGrid>
      <w:tr w:rsidR="00174BE9" w:rsidRPr="001858FA" w:rsidTr="00387D44">
        <w:trPr>
          <w:trHeight w:val="786"/>
        </w:trPr>
        <w:tc>
          <w:tcPr>
            <w:tcW w:w="291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74BE9" w:rsidRPr="001858FA" w:rsidRDefault="00A91866" w:rsidP="001858F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57A64B82" wp14:editId="21AB8E39">
                  <wp:extent cx="1704975" cy="7429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P_vert_black_179x78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99"/>
            <w:vAlign w:val="bottom"/>
          </w:tcPr>
          <w:p w:rsidR="00174BE9" w:rsidRPr="00387D44" w:rsidRDefault="00387D44" w:rsidP="001858FA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387D44">
              <w:rPr>
                <w:rFonts w:ascii="Arial" w:hAnsi="Arial" w:cs="Arial"/>
                <w:b/>
                <w:bCs/>
                <w:i/>
                <w:sz w:val="28"/>
                <w:szCs w:val="28"/>
                <w:u w:val="single"/>
              </w:rPr>
              <w:t>Attachment 9.2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-</w:t>
            </w:r>
            <w:r w:rsidRPr="00387D44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174BE9" w:rsidRPr="00387D44">
              <w:rPr>
                <w:rFonts w:ascii="Arial" w:hAnsi="Arial" w:cs="Arial"/>
                <w:b/>
                <w:bCs/>
                <w:sz w:val="28"/>
                <w:szCs w:val="28"/>
              </w:rPr>
              <w:t>Injury &amp; Illness Prevention Program</w:t>
            </w:r>
          </w:p>
          <w:p w:rsidR="00174BE9" w:rsidRPr="001858FA" w:rsidRDefault="009515B3" w:rsidP="001858FA">
            <w:pPr>
              <w:jc w:val="right"/>
              <w:rPr>
                <w:rFonts w:ascii="Arial" w:hAnsi="Arial" w:cs="Arial"/>
                <w:bCs/>
                <w:color w:val="FEBB36"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 xml:space="preserve">SAMPLE - </w:t>
            </w:r>
            <w:r w:rsidR="00174BE9" w:rsidRPr="00A91866">
              <w:rPr>
                <w:rFonts w:ascii="Arial" w:hAnsi="Arial" w:cs="Arial"/>
                <w:bCs/>
                <w:sz w:val="28"/>
                <w:szCs w:val="28"/>
              </w:rPr>
              <w:t>Job Safety Analysis Form</w:t>
            </w:r>
          </w:p>
        </w:tc>
      </w:tr>
      <w:tr w:rsidR="00174BE9" w:rsidRPr="001858FA" w:rsidTr="00387D44">
        <w:trPr>
          <w:trHeight w:val="411"/>
        </w:trPr>
        <w:tc>
          <w:tcPr>
            <w:tcW w:w="291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174BE9" w:rsidRPr="001858FA" w:rsidRDefault="00174BE9" w:rsidP="001858FA">
            <w:pPr>
              <w:spacing w:before="40"/>
              <w:rPr>
                <w:rFonts w:ascii="Arial" w:hAnsi="Arial" w:cs="Arial"/>
              </w:rPr>
            </w:pPr>
          </w:p>
        </w:tc>
        <w:tc>
          <w:tcPr>
            <w:tcW w:w="72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008A3E"/>
            <w:vAlign w:val="center"/>
          </w:tcPr>
          <w:p w:rsidR="00174BE9" w:rsidRPr="001858FA" w:rsidRDefault="00C52617" w:rsidP="00C52617">
            <w:pPr>
              <w:jc w:val="right"/>
              <w:rPr>
                <w:rFonts w:ascii="Arial" w:hAnsi="Arial" w:cs="Arial"/>
                <w:b/>
                <w:color w:val="FFCC00"/>
                <w:sz w:val="40"/>
                <w:szCs w:val="40"/>
              </w:rPr>
            </w:pPr>
            <w:r>
              <w:rPr>
                <w:rFonts w:ascii="Arial" w:hAnsi="Arial" w:cs="Arial"/>
                <w:b/>
              </w:rPr>
              <w:t>University Union</w:t>
            </w:r>
            <w:r w:rsidRPr="00EC7A39">
              <w:rPr>
                <w:rFonts w:ascii="Arial" w:hAnsi="Arial" w:cs="Arial"/>
                <w:b/>
              </w:rPr>
              <w:t>, Building 0</w:t>
            </w:r>
            <w:r>
              <w:rPr>
                <w:rFonts w:ascii="Arial" w:hAnsi="Arial" w:cs="Arial"/>
                <w:b/>
              </w:rPr>
              <w:t>65</w:t>
            </w:r>
            <w:r w:rsidRPr="00EC7A39">
              <w:rPr>
                <w:rFonts w:ascii="Arial" w:hAnsi="Arial" w:cs="Arial"/>
                <w:b/>
              </w:rPr>
              <w:t>, Flat Roof</w:t>
            </w:r>
            <w:r>
              <w:rPr>
                <w:rFonts w:ascii="Arial" w:hAnsi="Arial" w:cs="Arial"/>
                <w:b/>
              </w:rPr>
              <w:t xml:space="preserve"> various levels</w:t>
            </w:r>
            <w:r w:rsidRPr="001858FA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="00174BE9" w:rsidRPr="001858FA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</w:tbl>
    <w:tbl>
      <w:tblPr>
        <w:tblpPr w:leftFromText="180" w:rightFromText="180" w:vertAnchor="page" w:horzAnchor="margin" w:tblpY="2461"/>
        <w:tblW w:w="10213" w:type="dxa"/>
        <w:tblBorders>
          <w:top w:val="single" w:sz="4" w:space="0" w:color="auto"/>
          <w:left w:val="single" w:sz="4" w:space="0" w:color="auto"/>
          <w:bottom w:val="dotted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15"/>
        <w:gridCol w:w="2250"/>
        <w:gridCol w:w="1260"/>
        <w:gridCol w:w="300"/>
        <w:gridCol w:w="4488"/>
      </w:tblGrid>
      <w:tr w:rsidR="00262758" w:rsidRPr="001858FA" w:rsidTr="004C41E1">
        <w:trPr>
          <w:cantSplit/>
          <w:trHeight w:val="551"/>
        </w:trPr>
        <w:tc>
          <w:tcPr>
            <w:tcW w:w="4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0C0C0"/>
            <w:tcMar>
              <w:top w:w="72" w:type="dxa"/>
              <w:left w:w="115" w:type="dxa"/>
              <w:right w:w="115" w:type="dxa"/>
            </w:tcMar>
            <w:vAlign w:val="center"/>
          </w:tcPr>
          <w:p w:rsidR="00262758" w:rsidRPr="001858FA" w:rsidRDefault="00262758" w:rsidP="004C41E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</w:rPr>
            </w:pPr>
            <w:r w:rsidRPr="001858FA">
              <w:rPr>
                <w:rFonts w:ascii="Arial" w:hAnsi="Arial" w:cs="Arial"/>
                <w:b/>
              </w:rPr>
              <w:t>Picture of task/equipment: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262758" w:rsidRPr="001858FA" w:rsidRDefault="004B0F27" w:rsidP="004C41E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Date:</w:t>
            </w:r>
          </w:p>
        </w:tc>
        <w:tc>
          <w:tcPr>
            <w:tcW w:w="44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2758" w:rsidRPr="001858FA" w:rsidRDefault="00884A9C" w:rsidP="004C41E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04/26</w:t>
            </w:r>
            <w:r w:rsidR="00C52617">
              <w:rPr>
                <w:rFonts w:ascii="Arial" w:hAnsi="Arial" w:cs="Arial"/>
                <w:b/>
              </w:rPr>
              <w:t>/2019</w:t>
            </w:r>
          </w:p>
        </w:tc>
      </w:tr>
      <w:tr w:rsidR="00262758" w:rsidRPr="001858FA" w:rsidTr="004C41E1">
        <w:trPr>
          <w:trHeight w:val="144"/>
        </w:trPr>
        <w:tc>
          <w:tcPr>
            <w:tcW w:w="416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11C3C" w:rsidRDefault="00211C3C" w:rsidP="004C41E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noProof/>
              </w:rPr>
            </w:pPr>
          </w:p>
          <w:p w:rsidR="00B040CA" w:rsidRDefault="00B040CA" w:rsidP="004C41E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F6157A1" wp14:editId="746B758E">
                  <wp:extent cx="2480553" cy="1554480"/>
                  <wp:effectExtent l="0" t="0" r="0" b="762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91" r="34663" b="30830"/>
                          <a:stretch/>
                        </pic:blipFill>
                        <pic:spPr bwMode="auto">
                          <a:xfrm>
                            <a:off x="0" y="0"/>
                            <a:ext cx="2480553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176A1" w:rsidRDefault="001176A1" w:rsidP="004C41E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noProof/>
              </w:rPr>
            </w:pPr>
          </w:p>
          <w:p w:rsidR="00262758" w:rsidRPr="001858FA" w:rsidRDefault="00B11D84" w:rsidP="004C41E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989C005" wp14:editId="14986E30">
                  <wp:extent cx="1783080" cy="1112520"/>
                  <wp:effectExtent l="76200" t="76200" r="140970" b="12573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v's iphone 183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59" t="54730" r="55807" b="14543"/>
                          <a:stretch/>
                        </pic:blipFill>
                        <pic:spPr bwMode="auto">
                          <a:xfrm>
                            <a:off x="0" y="0"/>
                            <a:ext cx="1783080" cy="1112520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262758" w:rsidRPr="001858FA" w:rsidRDefault="004B0F27" w:rsidP="004C41E1">
            <w:pPr>
              <w:pStyle w:val="Header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Program :</w:t>
            </w:r>
          </w:p>
        </w:tc>
        <w:tc>
          <w:tcPr>
            <w:tcW w:w="44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2758" w:rsidRPr="001858FA" w:rsidRDefault="004B0F27" w:rsidP="004C41E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Fall Protection</w:t>
            </w:r>
          </w:p>
        </w:tc>
      </w:tr>
      <w:tr w:rsidR="00262758" w:rsidRPr="001858FA" w:rsidTr="004C41E1">
        <w:trPr>
          <w:trHeight w:val="332"/>
        </w:trPr>
        <w:tc>
          <w:tcPr>
            <w:tcW w:w="4165" w:type="dxa"/>
            <w:gridSpan w:val="2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62758" w:rsidRPr="001858FA" w:rsidRDefault="00262758" w:rsidP="004C41E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262758" w:rsidRPr="001858FA" w:rsidRDefault="004B0F27" w:rsidP="004C41E1">
            <w:pPr>
              <w:pStyle w:val="Header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Analyzed By</w:t>
            </w:r>
            <w:r w:rsidR="00262758" w:rsidRPr="001858FA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44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2758" w:rsidRPr="001858FA" w:rsidRDefault="004B0F27" w:rsidP="004C41E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EH&amp;S</w:t>
            </w:r>
            <w:r w:rsidR="00CC3788">
              <w:rPr>
                <w:rFonts w:ascii="Arial" w:hAnsi="Arial" w:cs="Arial"/>
              </w:rPr>
              <w:t xml:space="preserve"> – Tim H</w:t>
            </w:r>
            <w:r w:rsidR="00C52617">
              <w:rPr>
                <w:rFonts w:ascii="Arial" w:hAnsi="Arial" w:cs="Arial"/>
              </w:rPr>
              <w:t>astings</w:t>
            </w:r>
          </w:p>
        </w:tc>
      </w:tr>
      <w:tr w:rsidR="00262758" w:rsidRPr="001858FA" w:rsidTr="004C41E1">
        <w:trPr>
          <w:cantSplit/>
          <w:trHeight w:val="350"/>
        </w:trPr>
        <w:tc>
          <w:tcPr>
            <w:tcW w:w="4165" w:type="dxa"/>
            <w:gridSpan w:val="2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62758" w:rsidRPr="001858FA" w:rsidRDefault="00262758" w:rsidP="004C41E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262758" w:rsidRPr="001858FA" w:rsidRDefault="004B0F27" w:rsidP="004C41E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b/>
              </w:rPr>
              <w:t>Bldg</w:t>
            </w:r>
            <w:proofErr w:type="spellEnd"/>
            <w:r w:rsidR="00262758" w:rsidRPr="001858FA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44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2758" w:rsidRPr="001858FA" w:rsidRDefault="00990FF8" w:rsidP="004C41E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University Union, Bldg. </w:t>
            </w:r>
            <w:r w:rsidR="00B11D84">
              <w:rPr>
                <w:rFonts w:ascii="Arial" w:hAnsi="Arial" w:cs="Arial"/>
              </w:rPr>
              <w:t>65</w:t>
            </w:r>
          </w:p>
        </w:tc>
      </w:tr>
      <w:tr w:rsidR="00262758" w:rsidRPr="001858FA" w:rsidTr="004C41E1">
        <w:trPr>
          <w:cantSplit/>
          <w:trHeight w:val="1634"/>
        </w:trPr>
        <w:tc>
          <w:tcPr>
            <w:tcW w:w="4165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62758" w:rsidRPr="001858FA" w:rsidRDefault="00262758" w:rsidP="004C41E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262758" w:rsidRPr="001858FA" w:rsidRDefault="004B0F27" w:rsidP="004C41E1">
            <w:pPr>
              <w:pStyle w:val="Header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Task</w:t>
            </w:r>
            <w:r w:rsidR="00262758" w:rsidRPr="001858FA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44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2758" w:rsidRDefault="00B416B3" w:rsidP="004C41E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Performing </w:t>
            </w:r>
            <w:r w:rsidR="00990FF8">
              <w:rPr>
                <w:rFonts w:ascii="Arial" w:hAnsi="Arial" w:cs="Arial"/>
              </w:rPr>
              <w:t xml:space="preserve">maintenance </w:t>
            </w:r>
            <w:r>
              <w:rPr>
                <w:rFonts w:ascii="Arial" w:hAnsi="Arial" w:cs="Arial"/>
              </w:rPr>
              <w:t>work</w:t>
            </w:r>
            <w:r w:rsidR="004B0F27">
              <w:rPr>
                <w:rFonts w:ascii="Arial" w:hAnsi="Arial" w:cs="Arial"/>
              </w:rPr>
              <w:t xml:space="preserve"> on roof </w:t>
            </w:r>
            <w:r w:rsidR="00C52617">
              <w:rPr>
                <w:rFonts w:ascii="Arial" w:hAnsi="Arial" w:cs="Arial"/>
              </w:rPr>
              <w:t xml:space="preserve">and on roof mounted equipment </w:t>
            </w:r>
            <w:r w:rsidR="004B0F27">
              <w:rPr>
                <w:rFonts w:ascii="Arial" w:hAnsi="Arial" w:cs="Arial"/>
              </w:rPr>
              <w:t xml:space="preserve">at </w:t>
            </w:r>
            <w:r w:rsidR="00C52617">
              <w:rPr>
                <w:rFonts w:ascii="Arial" w:hAnsi="Arial" w:cs="Arial"/>
              </w:rPr>
              <w:t>University Union.</w:t>
            </w:r>
          </w:p>
          <w:p w:rsidR="00864E73" w:rsidRPr="001858FA" w:rsidRDefault="00786916" w:rsidP="004C41E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t xml:space="preserve">   </w:t>
            </w:r>
            <w:r w:rsidR="00B11D84">
              <w:rPr>
                <w:rFonts w:ascii="Arial" w:hAnsi="Arial" w:cs="Arial"/>
                <w:noProof/>
              </w:rPr>
              <w:drawing>
                <wp:inline distT="0" distB="0" distL="0" distR="0" wp14:anchorId="36C7F045" wp14:editId="2F594FD3">
                  <wp:extent cx="2072640" cy="1554480"/>
                  <wp:effectExtent l="0" t="0" r="3810" b="762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40" cy="155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E66" w:rsidRPr="001858FA" w:rsidTr="004C41E1">
        <w:trPr>
          <w:trHeight w:hRule="exact" w:val="288"/>
        </w:trPr>
        <w:tc>
          <w:tcPr>
            <w:tcW w:w="102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BF6E66" w:rsidRPr="001858FA" w:rsidRDefault="00BF6E66" w:rsidP="004C41E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General Fall Protection Requirements:</w:t>
            </w:r>
          </w:p>
        </w:tc>
      </w:tr>
      <w:tr w:rsidR="00BF6E66" w:rsidRPr="001858FA" w:rsidTr="004C41E1">
        <w:trPr>
          <w:trHeight w:hRule="exact" w:val="2160"/>
        </w:trPr>
        <w:tc>
          <w:tcPr>
            <w:tcW w:w="102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6E66" w:rsidRPr="00BF6E66" w:rsidRDefault="00BF6E66" w:rsidP="004C41E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BF6E66" w:rsidRPr="00955333" w:rsidRDefault="00BF6E66" w:rsidP="004C41E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0"/>
                <w:szCs w:val="20"/>
              </w:rPr>
            </w:pPr>
            <w:r w:rsidRPr="00955333">
              <w:rPr>
                <w:rFonts w:ascii="Arial" w:hAnsi="Arial" w:cs="Arial"/>
                <w:sz w:val="20"/>
                <w:szCs w:val="20"/>
              </w:rPr>
              <w:t>1) Anyone working on a roof must have a means of requesting assistance either by radio, cell phone, or direct visual/audio contact with a co-worker with a radio or cell phone.</w:t>
            </w:r>
          </w:p>
          <w:p w:rsidR="00BF6E66" w:rsidRPr="00955333" w:rsidRDefault="00BF6E66" w:rsidP="004C41E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0"/>
                <w:szCs w:val="20"/>
              </w:rPr>
            </w:pPr>
            <w:r w:rsidRPr="00955333">
              <w:rPr>
                <w:rFonts w:ascii="Arial" w:hAnsi="Arial" w:cs="Arial"/>
                <w:sz w:val="20"/>
                <w:szCs w:val="20"/>
              </w:rPr>
              <w:t>2) Prior to any roof work requiring fall protection or subject to a fall protection plan</w:t>
            </w:r>
            <w:r w:rsidR="00A33F6D" w:rsidRPr="00955333">
              <w:rPr>
                <w:rFonts w:ascii="Arial" w:hAnsi="Arial" w:cs="Arial"/>
                <w:sz w:val="20"/>
                <w:szCs w:val="20"/>
              </w:rPr>
              <w:t>,</w:t>
            </w:r>
            <w:r w:rsidRPr="00955333">
              <w:rPr>
                <w:rFonts w:ascii="Arial" w:hAnsi="Arial" w:cs="Arial"/>
                <w:sz w:val="20"/>
                <w:szCs w:val="20"/>
              </w:rPr>
              <w:t xml:space="preserve"> personnel must confirm that they can contact University Police Dispatch (805) 756-2281. Use 911 for actual emergencies only. </w:t>
            </w:r>
          </w:p>
          <w:p w:rsidR="00BF6E66" w:rsidRDefault="00BF6E66" w:rsidP="004C41E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0"/>
                <w:szCs w:val="20"/>
              </w:rPr>
            </w:pPr>
            <w:r w:rsidRPr="00955333">
              <w:rPr>
                <w:rFonts w:ascii="Arial" w:hAnsi="Arial" w:cs="Arial"/>
                <w:sz w:val="20"/>
                <w:szCs w:val="20"/>
              </w:rPr>
              <w:t xml:space="preserve">3) Any roof work, requiring fall protection or subject to a fall protection plan, must be done by a minimum crew of two people. </w:t>
            </w:r>
          </w:p>
          <w:p w:rsidR="004C41E1" w:rsidRDefault="004C41E1" w:rsidP="004C41E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4) Prior to work using fall protection equipment, verify 6 month competent person inspection is done on personal equipment and roof system.</w:t>
            </w:r>
          </w:p>
          <w:p w:rsidR="004C41E1" w:rsidRDefault="004C41E1" w:rsidP="004C41E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BF6E66" w:rsidRDefault="00BF6E66" w:rsidP="004C41E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</w:rPr>
            </w:pPr>
          </w:p>
          <w:p w:rsidR="00BF6E66" w:rsidRPr="001858FA" w:rsidRDefault="00BF6E66" w:rsidP="004C41E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</w:rPr>
            </w:pPr>
          </w:p>
        </w:tc>
      </w:tr>
      <w:tr w:rsidR="00BF6E66" w:rsidRPr="001858FA" w:rsidTr="004C41E1">
        <w:trPr>
          <w:trHeight w:hRule="exact" w:val="288"/>
        </w:trPr>
        <w:tc>
          <w:tcPr>
            <w:tcW w:w="102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F6E66" w:rsidRPr="00BF6E66" w:rsidRDefault="00DC7EAA" w:rsidP="004C41E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Required Training</w:t>
            </w:r>
            <w:r w:rsidR="00BF6E66" w:rsidRPr="00BF6E66">
              <w:rPr>
                <w:rFonts w:ascii="Arial" w:hAnsi="Arial" w:cs="Arial"/>
                <w:b/>
              </w:rPr>
              <w:t>:</w:t>
            </w:r>
          </w:p>
        </w:tc>
      </w:tr>
      <w:tr w:rsidR="00BF6E66" w:rsidRPr="001858FA" w:rsidTr="004C41E1">
        <w:trPr>
          <w:trHeight w:hRule="exact" w:val="864"/>
        </w:trPr>
        <w:tc>
          <w:tcPr>
            <w:tcW w:w="102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6E66" w:rsidRPr="00955333" w:rsidRDefault="00BF6E66" w:rsidP="004C41E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0"/>
                <w:szCs w:val="20"/>
              </w:rPr>
            </w:pPr>
            <w:r w:rsidRPr="00955333">
              <w:rPr>
                <w:rFonts w:ascii="Arial" w:hAnsi="Arial" w:cs="Arial"/>
                <w:sz w:val="20"/>
                <w:szCs w:val="20"/>
              </w:rPr>
              <w:t xml:space="preserve">Fall Protection: Authorized User or Competent Person Training as described in Cal Poly Fall Protection Program.  </w:t>
            </w:r>
          </w:p>
        </w:tc>
      </w:tr>
      <w:tr w:rsidR="00262758" w:rsidRPr="001858FA" w:rsidTr="004C41E1">
        <w:trPr>
          <w:trHeight w:hRule="exact" w:val="288"/>
        </w:trPr>
        <w:tc>
          <w:tcPr>
            <w:tcW w:w="102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262758" w:rsidRPr="001858FA" w:rsidRDefault="00262758" w:rsidP="004C41E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 w:rsidRPr="001858FA">
              <w:rPr>
                <w:rFonts w:ascii="Arial" w:hAnsi="Arial" w:cs="Arial"/>
                <w:b/>
              </w:rPr>
              <w:t>Required PPE:</w:t>
            </w:r>
          </w:p>
        </w:tc>
      </w:tr>
      <w:tr w:rsidR="00262758" w:rsidRPr="001858FA" w:rsidTr="004C41E1">
        <w:trPr>
          <w:trHeight w:val="432"/>
        </w:trPr>
        <w:tc>
          <w:tcPr>
            <w:tcW w:w="102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F6D" w:rsidRDefault="00A33F6D" w:rsidP="004C41E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2"/>
                <w:szCs w:val="22"/>
              </w:rPr>
            </w:pPr>
          </w:p>
          <w:p w:rsidR="00262758" w:rsidRPr="00955333" w:rsidRDefault="00901FEB" w:rsidP="004C41E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0"/>
                <w:szCs w:val="20"/>
              </w:rPr>
            </w:pPr>
            <w:r w:rsidRPr="00955333">
              <w:rPr>
                <w:rFonts w:ascii="Arial" w:hAnsi="Arial" w:cs="Arial"/>
                <w:sz w:val="20"/>
                <w:szCs w:val="20"/>
              </w:rPr>
              <w:t>1) Personal fall arrest harness</w:t>
            </w:r>
          </w:p>
          <w:p w:rsidR="001840E5" w:rsidRPr="00955333" w:rsidRDefault="00901FEB" w:rsidP="004C41E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55333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="001840E5" w:rsidRPr="00955333">
              <w:rPr>
                <w:rFonts w:ascii="Arial" w:hAnsi="Arial" w:cs="Arial"/>
                <w:sz w:val="20"/>
                <w:szCs w:val="20"/>
              </w:rPr>
              <w:t xml:space="preserve">Fixed </w:t>
            </w:r>
            <w:r w:rsidRPr="00955333">
              <w:rPr>
                <w:rFonts w:ascii="Arial" w:hAnsi="Arial" w:cs="Arial"/>
                <w:sz w:val="20"/>
                <w:szCs w:val="20"/>
              </w:rPr>
              <w:t>Lanyard</w:t>
            </w:r>
            <w:r w:rsidR="001840E5" w:rsidRPr="00955333">
              <w:rPr>
                <w:rFonts w:ascii="Arial" w:hAnsi="Arial" w:cs="Arial"/>
                <w:sz w:val="20"/>
                <w:szCs w:val="20"/>
              </w:rPr>
              <w:t xml:space="preserve">- for doing equipment maintenance   </w:t>
            </w:r>
            <w:r w:rsidR="001840E5" w:rsidRPr="00955333">
              <w:rPr>
                <w:rFonts w:ascii="Arial" w:hAnsi="Arial" w:cs="Arial"/>
                <w:sz w:val="20"/>
                <w:szCs w:val="20"/>
                <w:u w:val="single"/>
              </w:rPr>
              <w:t>or</w:t>
            </w:r>
          </w:p>
          <w:p w:rsidR="001840E5" w:rsidRPr="00955333" w:rsidRDefault="001840E5" w:rsidP="004C41E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0"/>
                <w:szCs w:val="20"/>
              </w:rPr>
            </w:pPr>
            <w:r w:rsidRPr="00955333">
              <w:rPr>
                <w:rFonts w:ascii="Arial" w:hAnsi="Arial" w:cs="Arial"/>
                <w:sz w:val="20"/>
                <w:szCs w:val="20"/>
              </w:rPr>
              <w:t xml:space="preserve">3) Self-retracting lanyard- </w:t>
            </w:r>
            <w:r w:rsidR="002B11A1" w:rsidRPr="00955333">
              <w:rPr>
                <w:rFonts w:ascii="Arial" w:hAnsi="Arial" w:cs="Arial"/>
                <w:sz w:val="20"/>
                <w:szCs w:val="20"/>
              </w:rPr>
              <w:t xml:space="preserve">maintenance </w:t>
            </w:r>
            <w:r w:rsidRPr="00955333">
              <w:rPr>
                <w:rFonts w:ascii="Arial" w:hAnsi="Arial" w:cs="Arial"/>
                <w:sz w:val="20"/>
                <w:szCs w:val="20"/>
              </w:rPr>
              <w:t>tasks that require more mobility</w:t>
            </w:r>
          </w:p>
          <w:p w:rsidR="00864E73" w:rsidRPr="00955333" w:rsidRDefault="001840E5" w:rsidP="004C41E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0"/>
                <w:szCs w:val="20"/>
              </w:rPr>
            </w:pPr>
            <w:r w:rsidRPr="00955333">
              <w:rPr>
                <w:rFonts w:ascii="Arial" w:hAnsi="Arial" w:cs="Arial"/>
                <w:sz w:val="20"/>
                <w:szCs w:val="20"/>
              </w:rPr>
              <w:t>4</w:t>
            </w:r>
            <w:r w:rsidR="00BF6E66" w:rsidRPr="00955333">
              <w:rPr>
                <w:rFonts w:ascii="Arial" w:hAnsi="Arial" w:cs="Arial"/>
                <w:sz w:val="20"/>
                <w:szCs w:val="20"/>
              </w:rPr>
              <w:t xml:space="preserve">) </w:t>
            </w:r>
            <w:r w:rsidR="00864E73" w:rsidRPr="00955333">
              <w:rPr>
                <w:rFonts w:ascii="Arial" w:hAnsi="Arial" w:cs="Arial"/>
                <w:sz w:val="20"/>
                <w:szCs w:val="20"/>
              </w:rPr>
              <w:t>Suspension</w:t>
            </w:r>
            <w:r w:rsidR="00BF6E66" w:rsidRPr="00955333">
              <w:rPr>
                <w:rFonts w:ascii="Arial" w:hAnsi="Arial" w:cs="Arial"/>
                <w:sz w:val="20"/>
                <w:szCs w:val="20"/>
              </w:rPr>
              <w:t xml:space="preserve"> trauma</w:t>
            </w:r>
            <w:r w:rsidR="00864E73" w:rsidRPr="00955333">
              <w:rPr>
                <w:rFonts w:ascii="Arial" w:hAnsi="Arial" w:cs="Arial"/>
                <w:sz w:val="20"/>
                <w:szCs w:val="20"/>
              </w:rPr>
              <w:t xml:space="preserve"> strap</w:t>
            </w:r>
          </w:p>
          <w:p w:rsidR="00901FEB" w:rsidRPr="001858FA" w:rsidRDefault="00901FEB" w:rsidP="004C41E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2758" w:rsidRPr="001858FA" w:rsidTr="004C41E1">
        <w:tblPrEx>
          <w:tblLook w:val="01E0" w:firstRow="1" w:lastRow="1" w:firstColumn="1" w:lastColumn="1" w:noHBand="0" w:noVBand="0"/>
        </w:tblPrEx>
        <w:trPr>
          <w:trHeight w:val="203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3B3B3"/>
            <w:vAlign w:val="center"/>
          </w:tcPr>
          <w:p w:rsidR="00262758" w:rsidRPr="001858FA" w:rsidRDefault="00262758" w:rsidP="004C41E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</w:rPr>
            </w:pPr>
            <w:r w:rsidRPr="001858FA">
              <w:rPr>
                <w:rFonts w:ascii="Arial" w:hAnsi="Arial" w:cs="Arial"/>
                <w:b/>
              </w:rPr>
              <w:t>TASK</w:t>
            </w:r>
          </w:p>
        </w:tc>
        <w:tc>
          <w:tcPr>
            <w:tcW w:w="35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B3B3B3"/>
            <w:vAlign w:val="center"/>
          </w:tcPr>
          <w:p w:rsidR="00262758" w:rsidRPr="001858FA" w:rsidRDefault="00262758" w:rsidP="004C41E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</w:rPr>
            </w:pPr>
            <w:r w:rsidRPr="001858FA">
              <w:rPr>
                <w:rFonts w:ascii="Arial" w:hAnsi="Arial" w:cs="Arial"/>
                <w:b/>
              </w:rPr>
              <w:t>HAZARDS</w:t>
            </w:r>
          </w:p>
        </w:tc>
        <w:tc>
          <w:tcPr>
            <w:tcW w:w="478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vAlign w:val="center"/>
          </w:tcPr>
          <w:p w:rsidR="00262758" w:rsidRPr="001858FA" w:rsidRDefault="00262758" w:rsidP="004C41E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</w:rPr>
            </w:pPr>
            <w:r w:rsidRPr="001858FA">
              <w:rPr>
                <w:rFonts w:ascii="Arial" w:hAnsi="Arial" w:cs="Arial"/>
                <w:b/>
              </w:rPr>
              <w:t>CONTROLS</w:t>
            </w:r>
          </w:p>
        </w:tc>
      </w:tr>
      <w:tr w:rsidR="00262758" w:rsidRPr="001858FA" w:rsidTr="004C41E1">
        <w:tblPrEx>
          <w:tblLook w:val="01E0" w:firstRow="1" w:lastRow="1" w:firstColumn="1" w:lastColumn="1" w:noHBand="0" w:noVBand="0"/>
        </w:tblPrEx>
        <w:trPr>
          <w:trHeight w:val="288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53F20" w:rsidRDefault="00A53F20" w:rsidP="004C41E1">
            <w:pPr>
              <w:rPr>
                <w:rFonts w:ascii="Arial Narrow" w:hAnsi="Arial Narrow" w:cs="Arial"/>
                <w:noProof/>
                <w:sz w:val="20"/>
                <w:szCs w:val="20"/>
              </w:rPr>
            </w:pPr>
          </w:p>
          <w:p w:rsidR="00262758" w:rsidRPr="001858FA" w:rsidRDefault="00777B0A" w:rsidP="004C41E1">
            <w:pPr>
              <w:rPr>
                <w:rFonts w:ascii="Arial Narrow" w:hAnsi="Arial Narrow" w:cs="Arial"/>
                <w:noProof/>
                <w:sz w:val="20"/>
                <w:szCs w:val="20"/>
              </w:rPr>
            </w:pPr>
            <w:r>
              <w:rPr>
                <w:rFonts w:ascii="Arial Narrow" w:hAnsi="Arial Narrow" w:cs="Arial"/>
                <w:noProof/>
                <w:sz w:val="20"/>
                <w:szCs w:val="20"/>
              </w:rPr>
              <w:t>Access to Roof</w:t>
            </w:r>
            <w:r w:rsidR="006F06E9">
              <w:rPr>
                <w:rFonts w:ascii="Arial Narrow" w:hAnsi="Arial Narrow" w:cs="Arial"/>
                <w:noProof/>
                <w:sz w:val="20"/>
                <w:szCs w:val="20"/>
              </w:rPr>
              <w:t>:</w:t>
            </w:r>
          </w:p>
        </w:tc>
        <w:tc>
          <w:tcPr>
            <w:tcW w:w="35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7B0A" w:rsidRDefault="00777B0A" w:rsidP="004C41E1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:rsidR="00A33F6D" w:rsidRDefault="009B77D6" w:rsidP="004C41E1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Roof Hatches in Rooms 215 and 301A</w:t>
            </w:r>
          </w:p>
          <w:p w:rsidR="00A33F6D" w:rsidRDefault="00A33F6D" w:rsidP="004C41E1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:rsidR="004C41E1" w:rsidRPr="001858FA" w:rsidRDefault="004C41E1" w:rsidP="004C41E1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478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758" w:rsidRDefault="00262758" w:rsidP="004C41E1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:rsidR="00262758" w:rsidRPr="009B77D6" w:rsidRDefault="009B77D6" w:rsidP="009B77D6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 w:cs="Arial"/>
                <w:sz w:val="20"/>
                <w:szCs w:val="20"/>
              </w:rPr>
            </w:pPr>
            <w:r w:rsidRPr="009B77D6">
              <w:rPr>
                <w:rFonts w:ascii="Arial Narrow" w:hAnsi="Arial Narrow" w:cs="Arial"/>
                <w:sz w:val="20"/>
                <w:szCs w:val="20"/>
              </w:rPr>
              <w:t>Use caution when transitioning through hatch opening.</w:t>
            </w:r>
          </w:p>
          <w:p w:rsidR="00262758" w:rsidRPr="001858FA" w:rsidRDefault="009B77D6" w:rsidP="009B77D6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 w:cs="Arial"/>
                <w:sz w:val="20"/>
                <w:szCs w:val="20"/>
              </w:rPr>
            </w:pPr>
            <w:r w:rsidRPr="009B77D6">
              <w:rPr>
                <w:rFonts w:ascii="Arial Narrow" w:hAnsi="Arial Narrow" w:cs="Arial"/>
                <w:sz w:val="20"/>
                <w:szCs w:val="20"/>
              </w:rPr>
              <w:lastRenderedPageBreak/>
              <w:t>Close hatch, but do not latch, once on roof.</w:t>
            </w:r>
          </w:p>
        </w:tc>
      </w:tr>
      <w:tr w:rsidR="00A33F6D" w:rsidRPr="001858FA" w:rsidTr="004C41E1">
        <w:tblPrEx>
          <w:tblLook w:val="01E0" w:firstRow="1" w:lastRow="1" w:firstColumn="1" w:lastColumn="1" w:noHBand="0" w:noVBand="0"/>
        </w:tblPrEx>
        <w:trPr>
          <w:trHeight w:val="288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33F6D" w:rsidRPr="00A33F6D" w:rsidRDefault="00A33F6D" w:rsidP="004C41E1">
            <w:pPr>
              <w:jc w:val="center"/>
              <w:rPr>
                <w:rFonts w:ascii="Arial" w:hAnsi="Arial" w:cs="Arial"/>
                <w:b/>
              </w:rPr>
            </w:pPr>
            <w:r w:rsidRPr="00A33F6D">
              <w:rPr>
                <w:rFonts w:ascii="Arial" w:hAnsi="Arial" w:cs="Arial"/>
                <w:b/>
              </w:rPr>
              <w:lastRenderedPageBreak/>
              <w:t>TASK</w:t>
            </w:r>
          </w:p>
        </w:tc>
        <w:tc>
          <w:tcPr>
            <w:tcW w:w="35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33F6D" w:rsidRDefault="00A33F6D" w:rsidP="004C41E1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`</w:t>
            </w:r>
            <w:r w:rsidRPr="00A33F6D">
              <w:rPr>
                <w:rFonts w:ascii="Arial" w:hAnsi="Arial" w:cs="Arial"/>
                <w:b/>
              </w:rPr>
              <w:t>HAZARDS</w:t>
            </w:r>
          </w:p>
        </w:tc>
        <w:tc>
          <w:tcPr>
            <w:tcW w:w="478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33F6D" w:rsidRPr="00A33F6D" w:rsidRDefault="00A33F6D" w:rsidP="004C41E1">
            <w:pPr>
              <w:jc w:val="center"/>
              <w:rPr>
                <w:rFonts w:ascii="Arial" w:hAnsi="Arial" w:cs="Arial"/>
                <w:b/>
              </w:rPr>
            </w:pPr>
            <w:r w:rsidRPr="00A33F6D">
              <w:rPr>
                <w:rFonts w:ascii="Arial" w:hAnsi="Arial" w:cs="Arial"/>
                <w:b/>
              </w:rPr>
              <w:t>CONTROLS</w:t>
            </w:r>
          </w:p>
        </w:tc>
      </w:tr>
      <w:tr w:rsidR="00884A9C" w:rsidRPr="001858FA" w:rsidTr="004C41E1">
        <w:tblPrEx>
          <w:tblLook w:val="01E0" w:firstRow="1" w:lastRow="1" w:firstColumn="1" w:lastColumn="1" w:noHBand="0" w:noVBand="0"/>
        </w:tblPrEx>
        <w:trPr>
          <w:trHeight w:val="227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84A9C" w:rsidRDefault="00884A9C" w:rsidP="00884A9C">
            <w:pPr>
              <w:rPr>
                <w:rFonts w:ascii="Arial Narrow" w:hAnsi="Arial Narrow" w:cs="Arial"/>
                <w:noProof/>
                <w:sz w:val="20"/>
                <w:szCs w:val="20"/>
              </w:rPr>
            </w:pPr>
          </w:p>
          <w:p w:rsidR="00884A9C" w:rsidRDefault="00884A9C" w:rsidP="00884A9C">
            <w:pPr>
              <w:rPr>
                <w:rFonts w:ascii="Arial Narrow" w:hAnsi="Arial Narrow" w:cs="Arial"/>
                <w:noProof/>
                <w:sz w:val="20"/>
                <w:szCs w:val="20"/>
              </w:rPr>
            </w:pPr>
            <w:r>
              <w:rPr>
                <w:rFonts w:ascii="Arial Narrow" w:hAnsi="Arial Narrow" w:cs="Arial"/>
                <w:noProof/>
                <w:sz w:val="20"/>
                <w:szCs w:val="20"/>
              </w:rPr>
              <w:t>Access to Roof.</w:t>
            </w:r>
          </w:p>
          <w:p w:rsidR="00884A9C" w:rsidRPr="001858FA" w:rsidRDefault="00884A9C" w:rsidP="00884A9C">
            <w:pPr>
              <w:rPr>
                <w:rFonts w:ascii="Arial Narrow" w:hAnsi="Arial Narrow" w:cs="Arial"/>
                <w:noProof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Climbing ladder between various roof levels.</w:t>
            </w:r>
          </w:p>
        </w:tc>
        <w:tc>
          <w:tcPr>
            <w:tcW w:w="351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884A9C" w:rsidRDefault="00884A9C" w:rsidP="00884A9C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:rsidR="00884A9C" w:rsidRPr="001858FA" w:rsidRDefault="00884A9C" w:rsidP="00884A9C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Possible fall while climbing ladder.</w:t>
            </w:r>
          </w:p>
        </w:tc>
        <w:tc>
          <w:tcPr>
            <w:tcW w:w="4788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884A9C" w:rsidRDefault="00884A9C" w:rsidP="00884A9C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:rsidR="00884A9C" w:rsidRDefault="00884A9C" w:rsidP="00884A9C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Climb while facing ladder.</w:t>
            </w:r>
          </w:p>
          <w:p w:rsidR="00884A9C" w:rsidRDefault="00884A9C" w:rsidP="00884A9C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Use both hands to grip ladder when climbing.</w:t>
            </w:r>
          </w:p>
          <w:p w:rsidR="00884A9C" w:rsidRDefault="00884A9C" w:rsidP="00884A9C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Do not carry anything by hand up or down the ladder.</w:t>
            </w:r>
          </w:p>
          <w:p w:rsidR="00884A9C" w:rsidRDefault="00884A9C" w:rsidP="00884A9C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Wear non-slip footwear.</w:t>
            </w:r>
          </w:p>
          <w:p w:rsidR="00884A9C" w:rsidRDefault="00884A9C" w:rsidP="00884A9C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:rsidR="00884A9C" w:rsidRPr="001858FA" w:rsidRDefault="00884A9C" w:rsidP="00884A9C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Climb/descend the ladder using 3 point contact method.</w:t>
            </w:r>
          </w:p>
        </w:tc>
      </w:tr>
      <w:tr w:rsidR="009515B3" w:rsidRPr="001858FA" w:rsidTr="00AA5AAE">
        <w:tblPrEx>
          <w:tblLook w:val="01E0" w:firstRow="1" w:lastRow="1" w:firstColumn="1" w:lastColumn="1" w:noHBand="0" w:noVBand="0"/>
        </w:tblPrEx>
        <w:trPr>
          <w:trHeight w:val="227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5B3" w:rsidRDefault="009515B3" w:rsidP="009515B3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:rsidR="009515B3" w:rsidRDefault="009515B3" w:rsidP="009515B3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Working on or near roof edge.</w:t>
            </w:r>
          </w:p>
          <w:p w:rsidR="009515B3" w:rsidRDefault="009515B3" w:rsidP="009515B3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:rsidR="009515B3" w:rsidRDefault="009515B3" w:rsidP="009515B3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:rsidR="009515B3" w:rsidRPr="001858FA" w:rsidRDefault="009515B3" w:rsidP="009515B3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51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9515B3" w:rsidRDefault="009515B3" w:rsidP="009515B3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:rsidR="009515B3" w:rsidRDefault="009515B3" w:rsidP="009515B3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Fall from roof when working less than 6 feet from the edge of roof.</w:t>
            </w:r>
          </w:p>
          <w:p w:rsidR="009515B3" w:rsidRPr="001858FA" w:rsidRDefault="009515B3" w:rsidP="009515B3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4788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515B3" w:rsidRDefault="009515B3" w:rsidP="009515B3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:rsidR="009515B3" w:rsidRDefault="009515B3" w:rsidP="009515B3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1) Utilize personal fall protection equipment:</w:t>
            </w:r>
          </w:p>
          <w:p w:rsidR="009515B3" w:rsidRDefault="009515B3" w:rsidP="009515B3">
            <w:pPr>
              <w:pStyle w:val="ListParagraph"/>
              <w:numPr>
                <w:ilvl w:val="0"/>
                <w:numId w:val="6"/>
              </w:numPr>
              <w:rPr>
                <w:rFonts w:ascii="Arial Narrow" w:hAnsi="Arial Narrow" w:cs="Arial"/>
                <w:sz w:val="20"/>
                <w:szCs w:val="20"/>
              </w:rPr>
            </w:pPr>
            <w:r w:rsidRPr="00AD65E2">
              <w:rPr>
                <w:rFonts w:ascii="Arial Narrow" w:hAnsi="Arial Narrow" w:cs="Arial"/>
                <w:sz w:val="20"/>
                <w:szCs w:val="20"/>
              </w:rPr>
              <w:t>fixed roof anchor,</w:t>
            </w:r>
          </w:p>
          <w:p w:rsidR="009515B3" w:rsidRDefault="009515B3" w:rsidP="009515B3">
            <w:pPr>
              <w:pStyle w:val="ListParagraph"/>
              <w:numPr>
                <w:ilvl w:val="0"/>
                <w:numId w:val="6"/>
              </w:num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full body harness,</w:t>
            </w:r>
          </w:p>
          <w:p w:rsidR="009515B3" w:rsidRDefault="009515B3" w:rsidP="009515B3">
            <w:pPr>
              <w:pStyle w:val="ListParagraph"/>
              <w:numPr>
                <w:ilvl w:val="0"/>
                <w:numId w:val="6"/>
              </w:num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fixed lanyard for work doing equipment maintenance</w:t>
            </w:r>
          </w:p>
          <w:p w:rsidR="009515B3" w:rsidRPr="002B11A1" w:rsidRDefault="009515B3" w:rsidP="009515B3">
            <w:pPr>
              <w:ind w:left="408"/>
              <w:rPr>
                <w:rFonts w:ascii="Arial Narrow" w:hAnsi="Arial Narrow" w:cs="Arial"/>
                <w:sz w:val="20"/>
                <w:szCs w:val="20"/>
              </w:rPr>
            </w:pPr>
            <w:r w:rsidRPr="002B11A1">
              <w:rPr>
                <w:rFonts w:ascii="Arial Narrow" w:hAnsi="Arial Narrow" w:cs="Arial"/>
                <w:sz w:val="20"/>
                <w:szCs w:val="20"/>
              </w:rPr>
              <w:t xml:space="preserve">    or</w:t>
            </w:r>
          </w:p>
          <w:p w:rsidR="009515B3" w:rsidRDefault="009515B3" w:rsidP="009515B3">
            <w:pPr>
              <w:pStyle w:val="ListParagraph"/>
              <w:numPr>
                <w:ilvl w:val="0"/>
                <w:numId w:val="6"/>
              </w:num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self-retracting lanyard for work/tasks that require more mobility on roof</w:t>
            </w:r>
          </w:p>
          <w:p w:rsidR="009515B3" w:rsidRDefault="009515B3" w:rsidP="009515B3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2) Inspect all fall protection equipment before use, by user and record inspection in Fall Protection Notebook.</w:t>
            </w:r>
          </w:p>
          <w:p w:rsidR="009515B3" w:rsidRPr="001858FA" w:rsidRDefault="009515B3" w:rsidP="009515B3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3) Check label for competent person inspection within last 6 months.</w:t>
            </w:r>
          </w:p>
        </w:tc>
      </w:tr>
      <w:tr w:rsidR="00A33F6D" w:rsidRPr="001858FA" w:rsidTr="004C41E1">
        <w:tblPrEx>
          <w:tblLook w:val="01E0" w:firstRow="1" w:lastRow="1" w:firstColumn="1" w:lastColumn="1" w:noHBand="0" w:noVBand="0"/>
        </w:tblPrEx>
        <w:trPr>
          <w:trHeight w:val="227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53F20" w:rsidRDefault="00A53F20" w:rsidP="004C41E1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:rsidR="00A33F6D" w:rsidRDefault="00A33F6D" w:rsidP="004C41E1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Working </w:t>
            </w:r>
            <w:r w:rsidR="009515B3">
              <w:rPr>
                <w:rFonts w:ascii="Arial Narrow" w:hAnsi="Arial Narrow" w:cs="Arial"/>
                <w:sz w:val="20"/>
                <w:szCs w:val="20"/>
              </w:rPr>
              <w:t>around open access hatches</w:t>
            </w:r>
            <w:r>
              <w:rPr>
                <w:rFonts w:ascii="Arial Narrow" w:hAnsi="Arial Narrow" w:cs="Arial"/>
                <w:sz w:val="20"/>
                <w:szCs w:val="20"/>
              </w:rPr>
              <w:t>.</w:t>
            </w:r>
          </w:p>
          <w:p w:rsidR="00A33F6D" w:rsidRDefault="00A33F6D" w:rsidP="004C41E1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:rsidR="00A33F6D" w:rsidRDefault="00A33F6D" w:rsidP="004C41E1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:rsidR="00A33F6D" w:rsidRPr="001858FA" w:rsidRDefault="00A33F6D" w:rsidP="004C41E1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51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A53F20" w:rsidRDefault="00A53F20" w:rsidP="004C41E1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:rsidR="00A33F6D" w:rsidRDefault="00A33F6D" w:rsidP="004C41E1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Fall from roof </w:t>
            </w:r>
            <w:r w:rsidR="009515B3">
              <w:rPr>
                <w:rFonts w:ascii="Arial Narrow" w:hAnsi="Arial Narrow" w:cs="Arial"/>
                <w:sz w:val="20"/>
                <w:szCs w:val="20"/>
              </w:rPr>
              <w:t xml:space="preserve">to a lower level when working less within 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6 feet </w:t>
            </w:r>
            <w:r w:rsidR="009515B3">
              <w:rPr>
                <w:rFonts w:ascii="Arial Narrow" w:hAnsi="Arial Narrow" w:cs="Arial"/>
                <w:sz w:val="20"/>
                <w:szCs w:val="20"/>
              </w:rPr>
              <w:t>of an open hatch</w:t>
            </w:r>
            <w:r>
              <w:rPr>
                <w:rFonts w:ascii="Arial Narrow" w:hAnsi="Arial Narrow" w:cs="Arial"/>
                <w:sz w:val="20"/>
                <w:szCs w:val="20"/>
              </w:rPr>
              <w:t>.</w:t>
            </w:r>
          </w:p>
          <w:p w:rsidR="00A33F6D" w:rsidRPr="001858FA" w:rsidRDefault="00A33F6D" w:rsidP="004C41E1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4788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A53F20" w:rsidRDefault="00A53F20" w:rsidP="004C41E1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:rsidR="009515B3" w:rsidRDefault="009515B3" w:rsidP="004C41E1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1) Close hatch, but do not latch, after exiting the hatch.  This removes the fall hazard.</w:t>
            </w:r>
          </w:p>
          <w:p w:rsidR="009515B3" w:rsidRPr="009515B3" w:rsidRDefault="009515B3" w:rsidP="004C41E1">
            <w:pPr>
              <w:rPr>
                <w:rFonts w:ascii="Arial Narrow" w:hAnsi="Arial Narrow" w:cs="Arial"/>
                <w:sz w:val="16"/>
                <w:szCs w:val="16"/>
              </w:rPr>
            </w:pPr>
          </w:p>
          <w:p w:rsidR="009515B3" w:rsidRDefault="009515B3" w:rsidP="004C41E1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OR</w:t>
            </w:r>
          </w:p>
          <w:p w:rsidR="009515B3" w:rsidRPr="009515B3" w:rsidRDefault="009515B3" w:rsidP="004C41E1">
            <w:pPr>
              <w:rPr>
                <w:rFonts w:ascii="Arial Narrow" w:hAnsi="Arial Narrow" w:cs="Arial"/>
                <w:sz w:val="16"/>
                <w:szCs w:val="16"/>
              </w:rPr>
            </w:pPr>
          </w:p>
          <w:p w:rsidR="00A33F6D" w:rsidRDefault="009515B3" w:rsidP="004C41E1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2</w:t>
            </w:r>
            <w:r w:rsidR="00A33F6D">
              <w:rPr>
                <w:rFonts w:ascii="Arial Narrow" w:hAnsi="Arial Narrow" w:cs="Arial"/>
                <w:sz w:val="20"/>
                <w:szCs w:val="20"/>
              </w:rPr>
              <w:t>) Utilize personal fall protection equipment:</w:t>
            </w:r>
          </w:p>
          <w:p w:rsidR="00A33F6D" w:rsidRDefault="00A33F6D" w:rsidP="004C41E1">
            <w:pPr>
              <w:pStyle w:val="ListParagraph"/>
              <w:numPr>
                <w:ilvl w:val="0"/>
                <w:numId w:val="6"/>
              </w:numPr>
              <w:rPr>
                <w:rFonts w:ascii="Arial Narrow" w:hAnsi="Arial Narrow" w:cs="Arial"/>
                <w:sz w:val="20"/>
                <w:szCs w:val="20"/>
              </w:rPr>
            </w:pPr>
            <w:r w:rsidRPr="00AD65E2">
              <w:rPr>
                <w:rFonts w:ascii="Arial Narrow" w:hAnsi="Arial Narrow" w:cs="Arial"/>
                <w:sz w:val="20"/>
                <w:szCs w:val="20"/>
              </w:rPr>
              <w:t>fixed roof anchor,</w:t>
            </w:r>
          </w:p>
          <w:p w:rsidR="00A33F6D" w:rsidRDefault="00A33F6D" w:rsidP="004C41E1">
            <w:pPr>
              <w:pStyle w:val="ListParagraph"/>
              <w:numPr>
                <w:ilvl w:val="0"/>
                <w:numId w:val="6"/>
              </w:num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full body harness,</w:t>
            </w:r>
          </w:p>
          <w:p w:rsidR="00A33F6D" w:rsidRDefault="00A33F6D" w:rsidP="004C41E1">
            <w:pPr>
              <w:pStyle w:val="ListParagraph"/>
              <w:numPr>
                <w:ilvl w:val="0"/>
                <w:numId w:val="6"/>
              </w:num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fixed lanyard for work doing equipment maintenance</w:t>
            </w:r>
          </w:p>
          <w:p w:rsidR="00A33F6D" w:rsidRPr="002B11A1" w:rsidRDefault="00A33F6D" w:rsidP="004C41E1">
            <w:pPr>
              <w:ind w:left="408"/>
              <w:rPr>
                <w:rFonts w:ascii="Arial Narrow" w:hAnsi="Arial Narrow" w:cs="Arial"/>
                <w:sz w:val="20"/>
                <w:szCs w:val="20"/>
              </w:rPr>
            </w:pPr>
            <w:r w:rsidRPr="002B11A1">
              <w:rPr>
                <w:rFonts w:ascii="Arial Narrow" w:hAnsi="Arial Narrow" w:cs="Arial"/>
                <w:sz w:val="20"/>
                <w:szCs w:val="20"/>
              </w:rPr>
              <w:t xml:space="preserve">    or</w:t>
            </w:r>
          </w:p>
          <w:p w:rsidR="00A33F6D" w:rsidRDefault="00A33F6D" w:rsidP="004C41E1">
            <w:pPr>
              <w:pStyle w:val="ListParagraph"/>
              <w:numPr>
                <w:ilvl w:val="0"/>
                <w:numId w:val="6"/>
              </w:num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self-retracting lanyard for work/tasks that require more mobility on roof</w:t>
            </w:r>
          </w:p>
          <w:p w:rsidR="00A33F6D" w:rsidRDefault="009515B3" w:rsidP="004C41E1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3</w:t>
            </w:r>
            <w:r w:rsidR="00A33F6D">
              <w:rPr>
                <w:rFonts w:ascii="Arial Narrow" w:hAnsi="Arial Narrow" w:cs="Arial"/>
                <w:sz w:val="20"/>
                <w:szCs w:val="20"/>
              </w:rPr>
              <w:t>) Inspect all fall protection equipment before use, by user and record inspection in Fall Protection Notebook.</w:t>
            </w:r>
          </w:p>
          <w:p w:rsidR="00A33F6D" w:rsidRPr="001858FA" w:rsidRDefault="009515B3" w:rsidP="004C41E1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4</w:t>
            </w:r>
            <w:r w:rsidR="00A33F6D">
              <w:rPr>
                <w:rFonts w:ascii="Arial Narrow" w:hAnsi="Arial Narrow" w:cs="Arial"/>
                <w:sz w:val="20"/>
                <w:szCs w:val="20"/>
              </w:rPr>
              <w:t xml:space="preserve">) </w:t>
            </w:r>
            <w:r w:rsidR="00A53F20">
              <w:rPr>
                <w:rFonts w:ascii="Arial Narrow" w:hAnsi="Arial Narrow" w:cs="Arial"/>
                <w:sz w:val="20"/>
                <w:szCs w:val="20"/>
              </w:rPr>
              <w:t>Check label for competent person inspection within last 6 months.</w:t>
            </w:r>
          </w:p>
        </w:tc>
      </w:tr>
      <w:tr w:rsidR="00A33F6D" w:rsidRPr="001858FA" w:rsidTr="004C41E1">
        <w:tblPrEx>
          <w:tblLook w:val="01E0" w:firstRow="1" w:lastRow="1" w:firstColumn="1" w:lastColumn="1" w:noHBand="0" w:noVBand="0"/>
        </w:tblPrEx>
        <w:trPr>
          <w:trHeight w:val="227"/>
        </w:trPr>
        <w:tc>
          <w:tcPr>
            <w:tcW w:w="1915" w:type="dxa"/>
            <w:tcBorders>
              <w:left w:val="single" w:sz="4" w:space="0" w:color="auto"/>
            </w:tcBorders>
            <w:shd w:val="clear" w:color="auto" w:fill="auto"/>
          </w:tcPr>
          <w:p w:rsidR="00A33F6D" w:rsidRDefault="00A33F6D" w:rsidP="004C41E1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:rsidR="00A33F6D" w:rsidRDefault="00A33F6D" w:rsidP="004C41E1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:rsidR="00A33F6D" w:rsidRDefault="00A33F6D" w:rsidP="004C41E1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Attachment into CB12 anchor point by user:</w:t>
            </w:r>
          </w:p>
          <w:p w:rsidR="00A33F6D" w:rsidRDefault="00A33F6D" w:rsidP="004C41E1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:rsidR="00A33F6D" w:rsidRDefault="00A33F6D" w:rsidP="004C41E1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:rsidR="00A33F6D" w:rsidRDefault="00A33F6D" w:rsidP="004C41E1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:rsidR="00A33F6D" w:rsidRDefault="00A33F6D" w:rsidP="004C41E1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:rsidR="00A33F6D" w:rsidRPr="001858FA" w:rsidRDefault="00A33F6D" w:rsidP="004C41E1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510" w:type="dxa"/>
            <w:gridSpan w:val="2"/>
            <w:shd w:val="clear" w:color="auto" w:fill="auto"/>
          </w:tcPr>
          <w:p w:rsidR="00A33F6D" w:rsidRDefault="00A33F6D" w:rsidP="004C41E1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:rsidR="00A33F6D" w:rsidRDefault="00A33F6D" w:rsidP="004C41E1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:rsidR="00A33F6D" w:rsidRPr="001858FA" w:rsidRDefault="00A33F6D" w:rsidP="004C41E1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Disengagement of snap hooks, </w:t>
            </w:r>
            <w:proofErr w:type="spellStart"/>
            <w:r>
              <w:rPr>
                <w:rFonts w:ascii="Arial Narrow" w:hAnsi="Arial Narrow" w:cs="Arial"/>
                <w:sz w:val="20"/>
                <w:szCs w:val="20"/>
              </w:rPr>
              <w:t>carabiners</w:t>
            </w:r>
            <w:proofErr w:type="spellEnd"/>
            <w:r>
              <w:rPr>
                <w:rFonts w:ascii="Arial Narrow" w:hAnsi="Arial Narrow" w:cs="Arial"/>
                <w:sz w:val="20"/>
                <w:szCs w:val="20"/>
              </w:rPr>
              <w:t xml:space="preserve"> or other connectors.</w:t>
            </w:r>
          </w:p>
        </w:tc>
        <w:tc>
          <w:tcPr>
            <w:tcW w:w="4788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A53F20" w:rsidRPr="00955333" w:rsidRDefault="00A53F20" w:rsidP="004C41E1">
            <w:pPr>
              <w:pStyle w:val="Header"/>
              <w:tabs>
                <w:tab w:val="clear" w:pos="4320"/>
                <w:tab w:val="clear" w:pos="8640"/>
              </w:tabs>
              <w:rPr>
                <w:rFonts w:ascii="Arial Narrow" w:hAnsi="Arial Narrow" w:cs="Arial"/>
                <w:sz w:val="20"/>
                <w:szCs w:val="20"/>
              </w:rPr>
            </w:pPr>
          </w:p>
          <w:p w:rsidR="00A33F6D" w:rsidRPr="00955333" w:rsidRDefault="00A33F6D" w:rsidP="004C41E1">
            <w:pPr>
              <w:pStyle w:val="Header"/>
              <w:tabs>
                <w:tab w:val="clear" w:pos="4320"/>
                <w:tab w:val="clear" w:pos="8640"/>
              </w:tabs>
              <w:rPr>
                <w:rFonts w:ascii="Arial Narrow" w:hAnsi="Arial Narrow" w:cs="Arial"/>
                <w:sz w:val="20"/>
                <w:szCs w:val="20"/>
              </w:rPr>
            </w:pPr>
            <w:r w:rsidRPr="00955333">
              <w:rPr>
                <w:rFonts w:ascii="Arial Narrow" w:hAnsi="Arial Narrow" w:cs="Arial"/>
                <w:sz w:val="20"/>
                <w:szCs w:val="20"/>
              </w:rPr>
              <w:t>1) Connectors must be compatible with CB Anchors:</w:t>
            </w:r>
          </w:p>
          <w:p w:rsidR="00A33F6D" w:rsidRPr="00955333" w:rsidRDefault="00A33F6D" w:rsidP="004C41E1">
            <w:pPr>
              <w:pStyle w:val="Header"/>
              <w:numPr>
                <w:ilvl w:val="0"/>
                <w:numId w:val="5"/>
              </w:numPr>
              <w:tabs>
                <w:tab w:val="clear" w:pos="4320"/>
                <w:tab w:val="clear" w:pos="8640"/>
              </w:tabs>
              <w:rPr>
                <w:rFonts w:ascii="Arial Narrow" w:hAnsi="Arial Narrow" w:cs="Arial"/>
                <w:sz w:val="20"/>
                <w:szCs w:val="20"/>
              </w:rPr>
            </w:pPr>
            <w:r w:rsidRPr="00955333">
              <w:rPr>
                <w:rFonts w:ascii="Arial Narrow" w:hAnsi="Arial Narrow" w:cs="Arial"/>
                <w:sz w:val="20"/>
                <w:szCs w:val="20"/>
              </w:rPr>
              <w:t>self-locking and self-closing</w:t>
            </w:r>
          </w:p>
          <w:p w:rsidR="00A33F6D" w:rsidRPr="00955333" w:rsidRDefault="00A33F6D" w:rsidP="004C41E1">
            <w:pPr>
              <w:pStyle w:val="Header"/>
              <w:tabs>
                <w:tab w:val="clear" w:pos="4320"/>
                <w:tab w:val="clear" w:pos="8640"/>
              </w:tabs>
              <w:rPr>
                <w:rFonts w:ascii="Arial Narrow" w:hAnsi="Arial Narrow" w:cs="Arial"/>
                <w:sz w:val="20"/>
                <w:szCs w:val="20"/>
              </w:rPr>
            </w:pPr>
            <w:r w:rsidRPr="00955333">
              <w:rPr>
                <w:rFonts w:ascii="Arial Narrow" w:hAnsi="Arial Narrow" w:cs="Arial"/>
                <w:sz w:val="20"/>
                <w:szCs w:val="20"/>
              </w:rPr>
              <w:t>2) All connectors must be inspected by user prior to use and by competent person every 6 months.</w:t>
            </w:r>
          </w:p>
          <w:p w:rsidR="00A33F6D" w:rsidRPr="00955333" w:rsidRDefault="00A33F6D" w:rsidP="004C41E1">
            <w:pPr>
              <w:pStyle w:val="Header"/>
              <w:tabs>
                <w:tab w:val="clear" w:pos="4320"/>
                <w:tab w:val="clear" w:pos="8640"/>
              </w:tabs>
              <w:rPr>
                <w:rFonts w:ascii="Arial Narrow" w:hAnsi="Arial Narrow" w:cs="Arial"/>
                <w:sz w:val="20"/>
                <w:szCs w:val="20"/>
              </w:rPr>
            </w:pPr>
            <w:r w:rsidRPr="00955333">
              <w:rPr>
                <w:rFonts w:ascii="Arial Narrow" w:hAnsi="Arial Narrow" w:cs="Arial"/>
                <w:sz w:val="20"/>
                <w:szCs w:val="20"/>
              </w:rPr>
              <w:t>3) Connector must be closed and locked to D-ring</w:t>
            </w:r>
          </w:p>
          <w:p w:rsidR="00A33F6D" w:rsidRPr="00955333" w:rsidRDefault="00A33F6D" w:rsidP="004C41E1">
            <w:pPr>
              <w:pStyle w:val="Header"/>
              <w:tabs>
                <w:tab w:val="clear" w:pos="4320"/>
                <w:tab w:val="clear" w:pos="8640"/>
              </w:tabs>
              <w:rPr>
                <w:rFonts w:ascii="Arial Narrow" w:hAnsi="Arial Narrow" w:cs="Arial"/>
                <w:sz w:val="20"/>
                <w:szCs w:val="20"/>
              </w:rPr>
            </w:pPr>
            <w:r w:rsidRPr="00955333">
              <w:rPr>
                <w:rFonts w:ascii="Arial Narrow" w:hAnsi="Arial Narrow" w:cs="Arial"/>
                <w:sz w:val="20"/>
                <w:szCs w:val="20"/>
              </w:rPr>
              <w:t>4) Snap hooks and carabineers must not be connected to one another.</w:t>
            </w:r>
          </w:p>
          <w:p w:rsidR="00A33F6D" w:rsidRPr="00955333" w:rsidRDefault="00A33F6D" w:rsidP="004C41E1">
            <w:pPr>
              <w:pStyle w:val="Header"/>
              <w:tabs>
                <w:tab w:val="clear" w:pos="4320"/>
                <w:tab w:val="clear" w:pos="8640"/>
              </w:tabs>
              <w:rPr>
                <w:rFonts w:ascii="Arial Narrow" w:hAnsi="Arial Narrow" w:cs="Arial"/>
                <w:sz w:val="20"/>
                <w:szCs w:val="20"/>
              </w:rPr>
            </w:pPr>
            <w:r w:rsidRPr="00955333">
              <w:rPr>
                <w:rFonts w:ascii="Arial Narrow" w:hAnsi="Arial Narrow" w:cs="Arial"/>
                <w:sz w:val="20"/>
                <w:szCs w:val="20"/>
              </w:rPr>
              <w:t xml:space="preserve">5) Only </w:t>
            </w:r>
            <w:r w:rsidRPr="00955333">
              <w:rPr>
                <w:rFonts w:ascii="Arial Narrow" w:hAnsi="Arial Narrow" w:cs="Arial"/>
                <w:sz w:val="20"/>
                <w:szCs w:val="20"/>
                <w:u w:val="single"/>
              </w:rPr>
              <w:t>one</w:t>
            </w:r>
            <w:r w:rsidRPr="00955333">
              <w:rPr>
                <w:rFonts w:ascii="Arial Narrow" w:hAnsi="Arial Narrow" w:cs="Arial"/>
                <w:sz w:val="20"/>
                <w:szCs w:val="20"/>
              </w:rPr>
              <w:t xml:space="preserve"> connection per D-ring</w:t>
            </w:r>
          </w:p>
          <w:p w:rsidR="00A33F6D" w:rsidRPr="00955333" w:rsidRDefault="00A33F6D" w:rsidP="004C41E1">
            <w:pPr>
              <w:pStyle w:val="Header"/>
              <w:tabs>
                <w:tab w:val="clear" w:pos="4320"/>
                <w:tab w:val="clear" w:pos="8640"/>
              </w:tabs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A33F6D" w:rsidRPr="001858FA" w:rsidTr="004C41E1">
        <w:tblPrEx>
          <w:tblLook w:val="01E0" w:firstRow="1" w:lastRow="1" w:firstColumn="1" w:lastColumn="1" w:noHBand="0" w:noVBand="0"/>
        </w:tblPrEx>
        <w:trPr>
          <w:trHeight w:val="1152"/>
        </w:trPr>
        <w:tc>
          <w:tcPr>
            <w:tcW w:w="1915" w:type="dxa"/>
            <w:tcBorders>
              <w:left w:val="single" w:sz="4" w:space="0" w:color="auto"/>
            </w:tcBorders>
            <w:shd w:val="clear" w:color="auto" w:fill="auto"/>
          </w:tcPr>
          <w:p w:rsidR="00A33F6D" w:rsidRDefault="00A33F6D" w:rsidP="004C41E1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:rsidR="00A33F6D" w:rsidRPr="001858FA" w:rsidRDefault="00A33F6D" w:rsidP="004C41E1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Working with tools at elevated heights:</w:t>
            </w:r>
          </w:p>
        </w:tc>
        <w:tc>
          <w:tcPr>
            <w:tcW w:w="3510" w:type="dxa"/>
            <w:gridSpan w:val="2"/>
            <w:shd w:val="clear" w:color="auto" w:fill="auto"/>
          </w:tcPr>
          <w:p w:rsidR="00A33F6D" w:rsidRDefault="00A33F6D" w:rsidP="004C41E1">
            <w:pPr>
              <w:pStyle w:val="Header"/>
              <w:tabs>
                <w:tab w:val="clear" w:pos="4320"/>
                <w:tab w:val="clear" w:pos="8640"/>
              </w:tabs>
              <w:rPr>
                <w:rFonts w:ascii="Arial Narrow" w:hAnsi="Arial Narrow" w:cs="Arial"/>
                <w:sz w:val="22"/>
                <w:szCs w:val="22"/>
              </w:rPr>
            </w:pPr>
          </w:p>
          <w:p w:rsidR="00A33F6D" w:rsidRPr="001858FA" w:rsidRDefault="00A33F6D" w:rsidP="004C41E1">
            <w:pPr>
              <w:pStyle w:val="Header"/>
              <w:tabs>
                <w:tab w:val="clear" w:pos="4320"/>
                <w:tab w:val="clear" w:pos="8640"/>
              </w:tabs>
              <w:rPr>
                <w:rFonts w:ascii="Arial Narrow" w:hAnsi="Arial Narrow" w:cs="Arial"/>
                <w:sz w:val="22"/>
                <w:szCs w:val="22"/>
              </w:rPr>
            </w:pPr>
            <w:r w:rsidRPr="00B416B3">
              <w:rPr>
                <w:rFonts w:ascii="Arial Narrow" w:hAnsi="Arial Narrow" w:cs="Arial"/>
                <w:sz w:val="22"/>
                <w:szCs w:val="22"/>
              </w:rPr>
              <w:t xml:space="preserve">Falling </w:t>
            </w:r>
            <w:r>
              <w:rPr>
                <w:rFonts w:ascii="Arial Narrow" w:hAnsi="Arial Narrow" w:cs="Arial"/>
                <w:sz w:val="22"/>
                <w:szCs w:val="22"/>
              </w:rPr>
              <w:t>tools or equipment</w:t>
            </w:r>
            <w:r w:rsidRPr="00B416B3">
              <w:rPr>
                <w:rFonts w:ascii="Arial Narrow" w:hAnsi="Arial Narrow" w:cs="Arial"/>
                <w:sz w:val="22"/>
                <w:szCs w:val="22"/>
              </w:rPr>
              <w:t xml:space="preserve"> to ground level where bystanders may be located:</w:t>
            </w:r>
          </w:p>
        </w:tc>
        <w:tc>
          <w:tcPr>
            <w:tcW w:w="4788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A33F6D" w:rsidRDefault="00A33F6D" w:rsidP="004C41E1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  <w:p w:rsidR="00A33F6D" w:rsidRDefault="00A33F6D" w:rsidP="004C41E1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1) Maintain tools in a location away from the sides of the building.</w:t>
            </w:r>
          </w:p>
          <w:p w:rsidR="00A33F6D" w:rsidRDefault="00A33F6D" w:rsidP="004C41E1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2) If working near the edge of a building with tools and </w:t>
            </w:r>
            <w:r w:rsidR="00230E0F">
              <w:rPr>
                <w:rFonts w:ascii="Arial Narrow" w:hAnsi="Arial Narrow" w:cs="Arial"/>
                <w:sz w:val="20"/>
                <w:szCs w:val="20"/>
              </w:rPr>
              <w:t xml:space="preserve">equipment; demarcate the area below to restrict access. </w:t>
            </w:r>
          </w:p>
          <w:p w:rsidR="00A33F6D" w:rsidRPr="001858FA" w:rsidRDefault="00A33F6D" w:rsidP="004C41E1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A33F6D" w:rsidRPr="001858FA" w:rsidTr="004C41E1">
        <w:tblPrEx>
          <w:tblLook w:val="01E0" w:firstRow="1" w:lastRow="1" w:firstColumn="1" w:lastColumn="1" w:noHBand="0" w:noVBand="0"/>
        </w:tblPrEx>
        <w:trPr>
          <w:trHeight w:val="1152"/>
        </w:trPr>
        <w:tc>
          <w:tcPr>
            <w:tcW w:w="1915" w:type="dxa"/>
            <w:tcBorders>
              <w:left w:val="single" w:sz="4" w:space="0" w:color="auto"/>
            </w:tcBorders>
            <w:shd w:val="clear" w:color="auto" w:fill="auto"/>
          </w:tcPr>
          <w:p w:rsidR="00A53F20" w:rsidRDefault="00A53F20" w:rsidP="004C41E1">
            <w:pPr>
              <w:rPr>
                <w:rFonts w:ascii="Arial Narrow" w:hAnsi="Arial Narrow" w:cs="Arial"/>
                <w:noProof/>
                <w:sz w:val="20"/>
                <w:szCs w:val="20"/>
              </w:rPr>
            </w:pPr>
          </w:p>
          <w:p w:rsidR="00A33F6D" w:rsidRDefault="00A33F6D" w:rsidP="004C41E1">
            <w:pPr>
              <w:rPr>
                <w:rFonts w:ascii="Arial Narrow" w:hAnsi="Arial Narrow" w:cs="Arial"/>
                <w:noProof/>
                <w:sz w:val="20"/>
                <w:szCs w:val="20"/>
              </w:rPr>
            </w:pPr>
            <w:r>
              <w:rPr>
                <w:rFonts w:ascii="Arial Narrow" w:hAnsi="Arial Narrow" w:cs="Arial"/>
                <w:noProof/>
                <w:sz w:val="20"/>
                <w:szCs w:val="20"/>
              </w:rPr>
              <w:t>Unprotected edge</w:t>
            </w:r>
            <w:r w:rsidR="00A53F20">
              <w:rPr>
                <w:rFonts w:ascii="Arial Narrow" w:hAnsi="Arial Narrow" w:cs="Arial"/>
                <w:noProof/>
                <w:sz w:val="20"/>
                <w:szCs w:val="20"/>
              </w:rPr>
              <w:t>s:</w:t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 xml:space="preserve"> </w:t>
            </w:r>
          </w:p>
          <w:p w:rsidR="00A33F6D" w:rsidRDefault="00A33F6D" w:rsidP="004C41E1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58274CE" wp14:editId="08C7D868">
                      <wp:simplePos x="0" y="0"/>
                      <wp:positionH relativeFrom="column">
                        <wp:posOffset>446405</wp:posOffset>
                      </wp:positionH>
                      <wp:positionV relativeFrom="paragraph">
                        <wp:posOffset>730250</wp:posOffset>
                      </wp:positionV>
                      <wp:extent cx="45719" cy="609600"/>
                      <wp:effectExtent l="19050" t="19050" r="31115" b="19050"/>
                      <wp:wrapNone/>
                      <wp:docPr id="5" name="Up Arrow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60960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CFA9EA1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Up Arrow 5" o:spid="_x0000_s1026" type="#_x0000_t68" style="position:absolute;margin-left:35.15pt;margin-top:57.5pt;width:3.6pt;height:48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" adj="810" fillcolor="red" strokecolor="red" strokeweight="2pt"/>
                  </w:pict>
                </mc:Fallback>
              </mc:AlternateContent>
            </w:r>
            <w:r>
              <w:rPr>
                <w:rFonts w:ascii="Arial Narrow" w:hAnsi="Arial Narrow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5C5D1E3" wp14:editId="4111F5F0">
                      <wp:simplePos x="0" y="0"/>
                      <wp:positionH relativeFrom="column">
                        <wp:posOffset>492125</wp:posOffset>
                      </wp:positionH>
                      <wp:positionV relativeFrom="paragraph">
                        <wp:posOffset>897890</wp:posOffset>
                      </wp:positionV>
                      <wp:extent cx="1272540" cy="327660"/>
                      <wp:effectExtent l="0" t="0" r="22860" b="1524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72540" cy="3276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33F6D" w:rsidRPr="002A0E2D" w:rsidRDefault="00A33F6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&lt; 42 inches from roof surface, stay 6 feet away.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5C5D1E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4" o:spid="_x0000_s1026" type="#_x0000_t202" style="position:absolute;margin-left:38.75pt;margin-top:70.7pt;width:100.2pt;height:25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" fillcolor="white [3201]" strokeweight=".5pt">
                      <v:textbox>
                        <w:txbxContent>
                          <w:p w:rsidR="00A33F6D" w:rsidRPr="002A0E2D" w:rsidRDefault="00A33F6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&lt; 42 inches from roof surface, stay 6 feet away.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drawing>
                <wp:inline distT="0" distB="0" distL="0" distR="0" wp14:anchorId="6914D76B" wp14:editId="5F991EE7">
                  <wp:extent cx="1484490" cy="1409700"/>
                  <wp:effectExtent l="0" t="0" r="190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67" r="16667"/>
                          <a:stretch/>
                        </pic:blipFill>
                        <pic:spPr bwMode="auto">
                          <a:xfrm>
                            <a:off x="0" y="0"/>
                            <a:ext cx="148449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gridSpan w:val="2"/>
            <w:shd w:val="clear" w:color="auto" w:fill="auto"/>
          </w:tcPr>
          <w:p w:rsidR="00A33F6D" w:rsidRDefault="00A33F6D" w:rsidP="004C41E1">
            <w:pPr>
              <w:pStyle w:val="Header"/>
              <w:tabs>
                <w:tab w:val="clear" w:pos="4320"/>
                <w:tab w:val="clear" w:pos="8640"/>
              </w:tabs>
              <w:rPr>
                <w:rFonts w:ascii="Arial Narrow" w:hAnsi="Arial Narrow" w:cs="Arial"/>
                <w:sz w:val="22"/>
                <w:szCs w:val="22"/>
              </w:rPr>
            </w:pPr>
          </w:p>
          <w:p w:rsidR="00A33F6D" w:rsidRDefault="00A33F6D" w:rsidP="004C41E1">
            <w:pPr>
              <w:pStyle w:val="Header"/>
              <w:tabs>
                <w:tab w:val="clear" w:pos="4320"/>
                <w:tab w:val="clear" w:pos="8640"/>
              </w:tabs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Unprotected/unguarded edge at skylight on roof.  </w:t>
            </w:r>
          </w:p>
        </w:tc>
        <w:tc>
          <w:tcPr>
            <w:tcW w:w="4788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A33F6D" w:rsidRDefault="00A33F6D" w:rsidP="004C41E1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:rsidR="00A33F6D" w:rsidRDefault="00A33F6D" w:rsidP="004C41E1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1) No work should be done within 6 feet of skylight on sections where the skylight is less than 42 inches height from roof surface. </w:t>
            </w:r>
          </w:p>
          <w:p w:rsidR="00A33F6D" w:rsidRDefault="00A33F6D" w:rsidP="004C41E1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A33F6D" w:rsidRPr="001858FA" w:rsidTr="004C41E1">
        <w:tblPrEx>
          <w:tblLook w:val="01E0" w:firstRow="1" w:lastRow="1" w:firstColumn="1" w:lastColumn="1" w:noHBand="0" w:noVBand="0"/>
        </w:tblPrEx>
        <w:trPr>
          <w:trHeight w:val="3317"/>
        </w:trPr>
        <w:tc>
          <w:tcPr>
            <w:tcW w:w="191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33F6D" w:rsidRDefault="00A33F6D" w:rsidP="004C41E1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:rsidR="00A33F6D" w:rsidRDefault="00A33F6D" w:rsidP="004C41E1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:rsidR="00A33F6D" w:rsidRPr="00DA128D" w:rsidRDefault="00A33F6D" w:rsidP="004C41E1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DA128D">
              <w:rPr>
                <w:rFonts w:ascii="Arial Narrow" w:hAnsi="Arial Narrow" w:cs="Arial"/>
                <w:b/>
                <w:sz w:val="20"/>
                <w:szCs w:val="20"/>
              </w:rPr>
              <w:t>Site Specific Hazards:</w:t>
            </w:r>
          </w:p>
          <w:p w:rsidR="00A33F6D" w:rsidRDefault="00A33F6D" w:rsidP="004C41E1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:rsidR="00A33F6D" w:rsidRPr="001858FA" w:rsidRDefault="00A33F6D" w:rsidP="004C41E1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:rsidR="00A33F6D" w:rsidRPr="001858FA" w:rsidRDefault="00A33F6D" w:rsidP="004C41E1">
            <w:pPr>
              <w:pStyle w:val="Header"/>
              <w:tabs>
                <w:tab w:val="clear" w:pos="4320"/>
                <w:tab w:val="clear" w:pos="8640"/>
              </w:tabs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  <w:tc>
          <w:tcPr>
            <w:tcW w:w="351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B77D6" w:rsidRDefault="001D6181" w:rsidP="00AC090D">
            <w:pPr>
              <w:rPr>
                <w:rFonts w:ascii="Arial Narrow" w:hAnsi="Arial Narrow" w:cs="Arial"/>
                <w:sz w:val="22"/>
                <w:szCs w:val="22"/>
              </w:rPr>
            </w:pPr>
            <w:sdt>
              <w:sdtPr>
                <w:rPr>
                  <w:rFonts w:ascii="Arial Narrow" w:hAnsi="Arial Narrow" w:cs="Arial"/>
                  <w:sz w:val="22"/>
                  <w:szCs w:val="22"/>
                </w:rPr>
                <w:id w:val="-687129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090D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AC090D">
              <w:rPr>
                <w:rFonts w:ascii="Arial Narrow" w:hAnsi="Arial Narrow" w:cs="Arial"/>
                <w:sz w:val="22"/>
                <w:szCs w:val="22"/>
              </w:rPr>
              <w:t xml:space="preserve">  Low Light         </w:t>
            </w:r>
          </w:p>
          <w:p w:rsidR="00AC090D" w:rsidRDefault="001D6181" w:rsidP="00AC090D">
            <w:pPr>
              <w:rPr>
                <w:rFonts w:ascii="Arial Narrow" w:hAnsi="Arial Narrow" w:cs="Arial"/>
                <w:sz w:val="22"/>
                <w:szCs w:val="22"/>
              </w:rPr>
            </w:pPr>
            <w:sdt>
              <w:sdtPr>
                <w:rPr>
                  <w:rFonts w:ascii="Arial Narrow" w:hAnsi="Arial Narrow" w:cs="Arial"/>
                  <w:sz w:val="22"/>
                  <w:szCs w:val="22"/>
                </w:rPr>
                <w:id w:val="-199632973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4A9C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☒</w:t>
                </w:r>
              </w:sdtContent>
            </w:sdt>
            <w:r w:rsidR="00AC090D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="00AC090D" w:rsidRPr="00DA128D">
              <w:rPr>
                <w:rFonts w:ascii="Arial Narrow" w:hAnsi="Arial Narrow" w:cs="Arial"/>
                <w:sz w:val="22"/>
                <w:szCs w:val="22"/>
              </w:rPr>
              <w:t xml:space="preserve">Trip Hazards </w:t>
            </w:r>
          </w:p>
          <w:p w:rsidR="00AC090D" w:rsidRDefault="001D6181" w:rsidP="00AC090D">
            <w:pPr>
              <w:rPr>
                <w:rFonts w:ascii="Arial Narrow" w:hAnsi="Arial Narrow" w:cs="Arial"/>
                <w:sz w:val="22"/>
                <w:szCs w:val="22"/>
              </w:rPr>
            </w:pPr>
            <w:sdt>
              <w:sdtPr>
                <w:rPr>
                  <w:rFonts w:ascii="Arial Narrow" w:hAnsi="Arial Narrow" w:cs="Arial"/>
                  <w:sz w:val="22"/>
                  <w:szCs w:val="22"/>
                </w:rPr>
                <w:id w:val="-1463421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090D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AC090D">
              <w:rPr>
                <w:rFonts w:ascii="Arial Narrow" w:hAnsi="Arial Narrow" w:cs="Arial"/>
                <w:sz w:val="22"/>
                <w:szCs w:val="22"/>
              </w:rPr>
              <w:t xml:space="preserve">  Hidden Drop-offs   </w:t>
            </w:r>
          </w:p>
          <w:p w:rsidR="00AC090D" w:rsidRPr="00DA128D" w:rsidRDefault="001D6181" w:rsidP="00AC090D">
            <w:pPr>
              <w:rPr>
                <w:rFonts w:ascii="Arial Narrow" w:hAnsi="Arial Narrow" w:cs="Arial"/>
                <w:sz w:val="22"/>
                <w:szCs w:val="22"/>
              </w:rPr>
            </w:pPr>
            <w:sdt>
              <w:sdtPr>
                <w:rPr>
                  <w:rFonts w:ascii="Arial Narrow" w:hAnsi="Arial Narrow" w:cs="Arial"/>
                  <w:sz w:val="22"/>
                  <w:szCs w:val="22"/>
                </w:rPr>
                <w:id w:val="181486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090D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AC090D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="00AC090D" w:rsidRPr="00DA128D">
              <w:rPr>
                <w:rFonts w:ascii="Arial Narrow" w:hAnsi="Arial Narrow" w:cs="Arial"/>
                <w:sz w:val="22"/>
                <w:szCs w:val="22"/>
              </w:rPr>
              <w:t>Unstable</w:t>
            </w:r>
            <w:r w:rsidR="00AC090D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="00AC090D" w:rsidRPr="00DA128D">
              <w:rPr>
                <w:rFonts w:ascii="Arial Narrow" w:hAnsi="Arial Narrow" w:cs="Arial"/>
                <w:sz w:val="22"/>
                <w:szCs w:val="22"/>
              </w:rPr>
              <w:t>Footing</w:t>
            </w:r>
          </w:p>
          <w:p w:rsidR="00AC090D" w:rsidRDefault="001D6181" w:rsidP="00AC090D">
            <w:pPr>
              <w:rPr>
                <w:rFonts w:ascii="Arial Narrow" w:hAnsi="Arial Narrow" w:cs="Arial"/>
                <w:sz w:val="22"/>
                <w:szCs w:val="22"/>
              </w:rPr>
            </w:pPr>
            <w:sdt>
              <w:sdtPr>
                <w:rPr>
                  <w:rFonts w:ascii="Arial Narrow" w:hAnsi="Arial Narrow" w:cs="Arial"/>
                  <w:sz w:val="22"/>
                  <w:szCs w:val="22"/>
                </w:rPr>
                <w:id w:val="-30192218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4A9C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☒</w:t>
                </w:r>
              </w:sdtContent>
            </w:sdt>
            <w:r w:rsidR="00AC090D">
              <w:rPr>
                <w:rFonts w:ascii="Arial Narrow" w:hAnsi="Arial Narrow" w:cs="Arial"/>
                <w:sz w:val="22"/>
                <w:szCs w:val="22"/>
              </w:rPr>
              <w:t xml:space="preserve">  </w:t>
            </w:r>
            <w:r w:rsidR="00AC090D" w:rsidRPr="00DA128D">
              <w:rPr>
                <w:rFonts w:ascii="Arial Narrow" w:hAnsi="Arial Narrow" w:cs="Arial"/>
                <w:sz w:val="22"/>
                <w:szCs w:val="22"/>
              </w:rPr>
              <w:t>Slippery Surfaces</w:t>
            </w:r>
          </w:p>
          <w:p w:rsidR="00AC090D" w:rsidRDefault="001D6181" w:rsidP="00AC090D">
            <w:pPr>
              <w:rPr>
                <w:rFonts w:ascii="Arial Narrow" w:hAnsi="Arial Narrow" w:cs="Arial"/>
                <w:sz w:val="22"/>
                <w:szCs w:val="22"/>
              </w:rPr>
            </w:pPr>
            <w:sdt>
              <w:sdtPr>
                <w:rPr>
                  <w:rFonts w:ascii="Arial Narrow" w:hAnsi="Arial Narrow" w:cs="Arial"/>
                  <w:sz w:val="22"/>
                  <w:szCs w:val="22"/>
                </w:rPr>
                <w:id w:val="-159393169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4A9C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☒</w:t>
                </w:r>
              </w:sdtContent>
            </w:sdt>
            <w:r w:rsidR="00AC090D">
              <w:rPr>
                <w:rFonts w:ascii="Arial Narrow" w:hAnsi="Arial Narrow" w:cs="Arial"/>
                <w:sz w:val="22"/>
                <w:szCs w:val="22"/>
              </w:rPr>
              <w:t xml:space="preserve">  </w:t>
            </w:r>
            <w:r w:rsidR="00AC090D" w:rsidRPr="00DA128D">
              <w:rPr>
                <w:rFonts w:ascii="Arial Narrow" w:hAnsi="Arial Narrow" w:cs="Arial"/>
                <w:sz w:val="22"/>
                <w:szCs w:val="22"/>
              </w:rPr>
              <w:t xml:space="preserve">Protruding Objects </w:t>
            </w:r>
            <w:r w:rsidR="00AC090D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sdt>
              <w:sdtPr>
                <w:rPr>
                  <w:rFonts w:ascii="Arial Narrow" w:hAnsi="Arial Narrow" w:cs="Arial"/>
                  <w:sz w:val="22"/>
                  <w:szCs w:val="22"/>
                </w:rPr>
                <w:id w:val="2032608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090D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AC090D" w:rsidRPr="00DA128D">
              <w:rPr>
                <w:rFonts w:ascii="Arial Narrow" w:hAnsi="Arial Narrow" w:cs="Arial"/>
                <w:sz w:val="22"/>
                <w:szCs w:val="22"/>
              </w:rPr>
              <w:t xml:space="preserve"> Moving Parts</w:t>
            </w:r>
          </w:p>
          <w:p w:rsidR="00AC090D" w:rsidRDefault="001D6181" w:rsidP="00AC090D">
            <w:pPr>
              <w:rPr>
                <w:rFonts w:ascii="Arial Narrow" w:hAnsi="Arial Narrow" w:cs="Arial"/>
                <w:sz w:val="22"/>
                <w:szCs w:val="22"/>
              </w:rPr>
            </w:pPr>
            <w:sdt>
              <w:sdtPr>
                <w:rPr>
                  <w:rFonts w:ascii="Arial Narrow" w:hAnsi="Arial Narrow" w:cs="Arial"/>
                  <w:sz w:val="22"/>
                  <w:szCs w:val="22"/>
                </w:rPr>
                <w:id w:val="566847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090D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AC090D" w:rsidRPr="00DA128D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="00AC090D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="00AC090D" w:rsidRPr="00DA128D">
              <w:rPr>
                <w:rFonts w:ascii="Arial Narrow" w:hAnsi="Arial Narrow" w:cs="Arial"/>
                <w:sz w:val="22"/>
                <w:szCs w:val="22"/>
              </w:rPr>
              <w:t>Pedestrian Traffic</w:t>
            </w:r>
          </w:p>
          <w:p w:rsidR="00AC090D" w:rsidRPr="00DA128D" w:rsidRDefault="001D6181" w:rsidP="00AC090D">
            <w:pPr>
              <w:rPr>
                <w:rFonts w:ascii="Arial Narrow" w:hAnsi="Arial Narrow" w:cs="Arial"/>
                <w:sz w:val="22"/>
                <w:szCs w:val="22"/>
              </w:rPr>
            </w:pPr>
            <w:sdt>
              <w:sdtPr>
                <w:rPr>
                  <w:rFonts w:ascii="Arial Narrow" w:hAnsi="Arial Narrow" w:cs="Arial"/>
                  <w:sz w:val="22"/>
                  <w:szCs w:val="22"/>
                </w:rPr>
                <w:id w:val="1433775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090D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AC090D">
              <w:rPr>
                <w:rFonts w:ascii="Arial Narrow" w:hAnsi="Arial Narrow" w:cs="Arial"/>
                <w:sz w:val="22"/>
                <w:szCs w:val="22"/>
              </w:rPr>
              <w:t xml:space="preserve">  </w:t>
            </w:r>
            <w:r w:rsidR="00AC090D" w:rsidRPr="00DA128D">
              <w:rPr>
                <w:rFonts w:ascii="Arial Narrow" w:hAnsi="Arial Narrow" w:cs="Arial"/>
                <w:sz w:val="22"/>
                <w:szCs w:val="22"/>
              </w:rPr>
              <w:t>Open Floor Holes</w:t>
            </w:r>
          </w:p>
          <w:p w:rsidR="00AC090D" w:rsidRDefault="001D6181" w:rsidP="00AC090D">
            <w:pPr>
              <w:rPr>
                <w:rFonts w:ascii="Arial Narrow" w:hAnsi="Arial Narrow" w:cs="Arial"/>
                <w:sz w:val="22"/>
                <w:szCs w:val="22"/>
              </w:rPr>
            </w:pPr>
            <w:sdt>
              <w:sdtPr>
                <w:rPr>
                  <w:rFonts w:ascii="Arial Narrow" w:hAnsi="Arial Narrow" w:cs="Arial"/>
                  <w:sz w:val="22"/>
                  <w:szCs w:val="22"/>
                </w:rPr>
                <w:id w:val="-1955479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090D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AC090D">
              <w:rPr>
                <w:rFonts w:ascii="Arial Narrow" w:hAnsi="Arial Narrow" w:cs="Arial"/>
                <w:sz w:val="22"/>
                <w:szCs w:val="22"/>
              </w:rPr>
              <w:t xml:space="preserve">  Floor Openings </w:t>
            </w:r>
            <w:r w:rsidR="00AC090D">
              <w:rPr>
                <w:rFonts w:ascii="Arial Narrow" w:hAnsi="Arial Narrow" w:cs="Arial"/>
                <w:noProof/>
                <w:sz w:val="22"/>
                <w:szCs w:val="22"/>
              </w:rPr>
              <w:t xml:space="preserve"> </w:t>
            </w:r>
            <w:sdt>
              <w:sdtPr>
                <w:rPr>
                  <w:rFonts w:ascii="Arial Narrow" w:hAnsi="Arial Narrow" w:cs="Arial"/>
                  <w:noProof/>
                  <w:sz w:val="22"/>
                  <w:szCs w:val="22"/>
                </w:rPr>
                <w:id w:val="-1622451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090D">
                  <w:rPr>
                    <w:rFonts w:ascii="MS Gothic" w:eastAsia="MS Gothic" w:hAnsi="MS Gothic" w:cs="Arial" w:hint="eastAsia"/>
                    <w:noProof/>
                    <w:sz w:val="22"/>
                    <w:szCs w:val="22"/>
                  </w:rPr>
                  <w:t>☐</w:t>
                </w:r>
              </w:sdtContent>
            </w:sdt>
            <w:r w:rsidR="00AC090D" w:rsidRPr="00DA128D">
              <w:rPr>
                <w:rFonts w:ascii="Arial Narrow" w:hAnsi="Arial Narrow" w:cs="Arial"/>
                <w:sz w:val="22"/>
                <w:szCs w:val="22"/>
              </w:rPr>
              <w:t xml:space="preserve">Sloping Surfaces </w:t>
            </w:r>
          </w:p>
          <w:p w:rsidR="00AC090D" w:rsidRPr="00DA128D" w:rsidRDefault="001D6181" w:rsidP="00AC090D">
            <w:pPr>
              <w:rPr>
                <w:rFonts w:ascii="Arial Narrow" w:hAnsi="Arial Narrow" w:cs="Arial"/>
                <w:sz w:val="22"/>
                <w:szCs w:val="22"/>
              </w:rPr>
            </w:pPr>
            <w:sdt>
              <w:sdtPr>
                <w:rPr>
                  <w:rFonts w:ascii="Arial Narrow" w:hAnsi="Arial Narrow" w:cs="Arial"/>
                  <w:sz w:val="22"/>
                  <w:szCs w:val="22"/>
                </w:rPr>
                <w:id w:val="1715992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090D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AC090D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="00AC090D" w:rsidRPr="00DA128D">
              <w:rPr>
                <w:rFonts w:ascii="Arial Narrow" w:hAnsi="Arial Narrow" w:cs="Arial"/>
                <w:sz w:val="22"/>
                <w:szCs w:val="22"/>
              </w:rPr>
              <w:t>Unstable Surfaces</w:t>
            </w:r>
            <w:r w:rsidR="00AC090D">
              <w:rPr>
                <w:rFonts w:ascii="Arial Narrow" w:hAnsi="Arial Narrow" w:cs="Arial"/>
                <w:sz w:val="22"/>
                <w:szCs w:val="22"/>
              </w:rPr>
              <w:t xml:space="preserve">    </w:t>
            </w:r>
            <w:sdt>
              <w:sdtPr>
                <w:rPr>
                  <w:rFonts w:ascii="Arial Narrow" w:hAnsi="Arial Narrow" w:cs="Arial"/>
                  <w:sz w:val="22"/>
                  <w:szCs w:val="22"/>
                </w:rPr>
                <w:id w:val="-60573039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4A9C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☒</w:t>
                </w:r>
              </w:sdtContent>
            </w:sdt>
            <w:r w:rsidR="00AC090D" w:rsidRPr="00DA128D">
              <w:rPr>
                <w:rFonts w:ascii="Arial Narrow" w:hAnsi="Arial Narrow" w:cs="Arial"/>
                <w:sz w:val="22"/>
                <w:szCs w:val="22"/>
              </w:rPr>
              <w:t xml:space="preserve"> Skylights</w:t>
            </w:r>
          </w:p>
          <w:p w:rsidR="00AC090D" w:rsidRDefault="001D6181" w:rsidP="00AC090D">
            <w:pPr>
              <w:rPr>
                <w:rFonts w:ascii="Arial Narrow" w:hAnsi="Arial Narrow" w:cs="Arial"/>
                <w:sz w:val="22"/>
                <w:szCs w:val="22"/>
              </w:rPr>
            </w:pPr>
            <w:sdt>
              <w:sdtPr>
                <w:rPr>
                  <w:rFonts w:ascii="Arial Narrow" w:hAnsi="Arial Narrow" w:cs="Arial"/>
                  <w:sz w:val="22"/>
                  <w:szCs w:val="22"/>
                </w:rPr>
                <w:id w:val="-722364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090D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AC090D">
              <w:rPr>
                <w:rFonts w:ascii="Arial Narrow" w:hAnsi="Arial Narrow" w:cs="Arial"/>
                <w:sz w:val="22"/>
                <w:szCs w:val="22"/>
              </w:rPr>
              <w:t xml:space="preserve">  </w:t>
            </w:r>
            <w:r w:rsidR="00AC090D" w:rsidRPr="00DA128D">
              <w:rPr>
                <w:rFonts w:ascii="Arial Narrow" w:hAnsi="Arial Narrow" w:cs="Arial"/>
                <w:sz w:val="22"/>
                <w:szCs w:val="22"/>
              </w:rPr>
              <w:t>High Wind Velocity</w:t>
            </w:r>
          </w:p>
          <w:p w:rsidR="00AC090D" w:rsidRDefault="001D6181" w:rsidP="00AC090D">
            <w:pPr>
              <w:rPr>
                <w:rFonts w:ascii="Arial Narrow" w:hAnsi="Arial Narrow" w:cs="Arial"/>
                <w:sz w:val="22"/>
                <w:szCs w:val="22"/>
              </w:rPr>
            </w:pPr>
            <w:sdt>
              <w:sdtPr>
                <w:rPr>
                  <w:rFonts w:ascii="Arial Narrow" w:hAnsi="Arial Narrow" w:cs="Arial"/>
                  <w:sz w:val="22"/>
                  <w:szCs w:val="22"/>
                </w:rPr>
                <w:id w:val="-89937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090D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AC090D">
              <w:rPr>
                <w:rFonts w:ascii="Arial Narrow" w:hAnsi="Arial Narrow" w:cs="Arial"/>
                <w:sz w:val="22"/>
                <w:szCs w:val="22"/>
              </w:rPr>
              <w:t xml:space="preserve">  </w:t>
            </w:r>
            <w:r w:rsidR="00AC090D" w:rsidRPr="00DA128D">
              <w:rPr>
                <w:rFonts w:ascii="Arial Narrow" w:hAnsi="Arial Narrow" w:cs="Arial"/>
                <w:sz w:val="22"/>
                <w:szCs w:val="22"/>
              </w:rPr>
              <w:t xml:space="preserve">Weather Related </w:t>
            </w:r>
          </w:p>
          <w:p w:rsidR="00A33F6D" w:rsidRPr="001858FA" w:rsidRDefault="001D6181" w:rsidP="00AC090D">
            <w:pPr>
              <w:rPr>
                <w:rFonts w:ascii="Arial Narrow" w:hAnsi="Arial Narrow" w:cs="Arial"/>
                <w:sz w:val="22"/>
                <w:szCs w:val="22"/>
              </w:rPr>
            </w:pPr>
            <w:sdt>
              <w:sdtPr>
                <w:rPr>
                  <w:rFonts w:ascii="Arial Narrow" w:hAnsi="Arial Narrow" w:cs="Arial"/>
                  <w:sz w:val="22"/>
                  <w:szCs w:val="22"/>
                </w:rPr>
                <w:id w:val="-15145236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090D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AC090D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="00AC090D" w:rsidRPr="00DA128D">
              <w:rPr>
                <w:rFonts w:ascii="Arial Narrow" w:hAnsi="Arial Narrow" w:cs="Arial"/>
                <w:sz w:val="22"/>
                <w:szCs w:val="22"/>
              </w:rPr>
              <w:t>Other__________</w:t>
            </w:r>
          </w:p>
        </w:tc>
        <w:tc>
          <w:tcPr>
            <w:tcW w:w="4788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F6D" w:rsidRPr="00884A9C" w:rsidRDefault="00A33F6D" w:rsidP="004C41E1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:rsidR="00884A9C" w:rsidRPr="00884A9C" w:rsidRDefault="00884A9C" w:rsidP="00884A9C">
            <w:pPr>
              <w:rPr>
                <w:rFonts w:ascii="Arial Narrow" w:hAnsi="Arial Narrow" w:cs="Arial"/>
                <w:sz w:val="20"/>
                <w:szCs w:val="20"/>
              </w:rPr>
            </w:pPr>
            <w:r w:rsidRPr="00884A9C">
              <w:rPr>
                <w:rFonts w:ascii="Arial Narrow" w:hAnsi="Arial Narrow" w:cs="Arial"/>
                <w:sz w:val="20"/>
                <w:szCs w:val="20"/>
              </w:rPr>
              <w:t>Use caution when walking.  Wear non-slip shoes/boots.</w:t>
            </w:r>
          </w:p>
          <w:p w:rsidR="00884A9C" w:rsidRPr="00884A9C" w:rsidRDefault="00884A9C" w:rsidP="00884A9C">
            <w:pPr>
              <w:rPr>
                <w:rFonts w:ascii="Arial Narrow" w:hAnsi="Arial Narrow" w:cs="Arial"/>
                <w:sz w:val="20"/>
                <w:szCs w:val="20"/>
              </w:rPr>
            </w:pPr>
            <w:r w:rsidRPr="00884A9C">
              <w:rPr>
                <w:rFonts w:ascii="Arial Narrow" w:hAnsi="Arial Narrow" w:cs="Arial"/>
                <w:sz w:val="20"/>
                <w:szCs w:val="20"/>
              </w:rPr>
              <w:t>Watch for protruding object and other trip hazards.</w:t>
            </w:r>
          </w:p>
          <w:p w:rsidR="00A33F6D" w:rsidRPr="00884A9C" w:rsidRDefault="00A33F6D" w:rsidP="004C41E1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:rsidR="00A33F6D" w:rsidRPr="00884A9C" w:rsidRDefault="00884A9C" w:rsidP="004C41E1">
            <w:pPr>
              <w:rPr>
                <w:rFonts w:ascii="Arial Narrow" w:hAnsi="Arial Narrow" w:cs="Arial"/>
                <w:sz w:val="20"/>
                <w:szCs w:val="20"/>
              </w:rPr>
            </w:pPr>
            <w:r w:rsidRPr="00884A9C">
              <w:rPr>
                <w:rFonts w:ascii="Arial Narrow" w:hAnsi="Arial Narrow" w:cs="Arial"/>
                <w:sz w:val="20"/>
                <w:szCs w:val="20"/>
              </w:rPr>
              <w:t>Keep at least 6’ away from skylights unless wearing fall protection and connected to an approved anchor point.</w:t>
            </w:r>
          </w:p>
          <w:p w:rsidR="00A33F6D" w:rsidRPr="00884A9C" w:rsidRDefault="00A33F6D" w:rsidP="004C41E1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:rsidR="00A33F6D" w:rsidRPr="00884A9C" w:rsidRDefault="00A33F6D" w:rsidP="004C41E1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:rsidR="00A33F6D" w:rsidRPr="00884A9C" w:rsidRDefault="00A33F6D" w:rsidP="004C41E1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:rsidR="00A33F6D" w:rsidRPr="00884A9C" w:rsidRDefault="00A33F6D" w:rsidP="004C41E1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:rsidR="00A33F6D" w:rsidRPr="00884A9C" w:rsidRDefault="00A33F6D" w:rsidP="004C41E1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:rsidR="00897839" w:rsidRPr="006A0C39" w:rsidRDefault="00897839" w:rsidP="001F1E18">
      <w:pPr>
        <w:pStyle w:val="Header"/>
        <w:tabs>
          <w:tab w:val="clear" w:pos="4320"/>
          <w:tab w:val="clear" w:pos="8640"/>
          <w:tab w:val="left" w:pos="1560"/>
        </w:tabs>
        <w:ind w:right="187"/>
      </w:pPr>
    </w:p>
    <w:sectPr w:rsidR="00897839" w:rsidRPr="006A0C39" w:rsidSect="00C27CD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691" w:right="1080" w:bottom="1296" w:left="1080" w:header="720" w:footer="4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58FA" w:rsidRDefault="001858FA">
      <w:r>
        <w:separator/>
      </w:r>
    </w:p>
  </w:endnote>
  <w:endnote w:type="continuationSeparator" w:id="0">
    <w:p w:rsidR="001858FA" w:rsidRDefault="001858FA">
      <w:r>
        <w:continuationSeparator/>
      </w:r>
    </w:p>
  </w:endnote>
  <w:endnote w:type="continuationNotice" w:id="1">
    <w:p w:rsidR="00990FF8" w:rsidRDefault="00990FF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BE9" w:rsidRDefault="00174BE9" w:rsidP="0027246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74BE9" w:rsidRDefault="00174BE9" w:rsidP="003A4EF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0" w:name="_GoBack"/>
  <w:bookmarkEnd w:id="0"/>
  <w:p w:rsidR="00174BE9" w:rsidRPr="0060093A" w:rsidRDefault="0060093A" w:rsidP="004337F8">
    <w:pPr>
      <w:pStyle w:val="Footer"/>
      <w:ind w:left="-748" w:right="360"/>
      <w:rPr>
        <w:rFonts w:ascii="Arial" w:hAnsi="Arial" w:cs="Arial"/>
        <w:sz w:val="22"/>
        <w:szCs w:val="22"/>
      </w:rPr>
    </w:pPr>
    <w:r w:rsidRPr="0060093A">
      <w:rPr>
        <w:rFonts w:ascii="Arial" w:hAnsi="Arial" w:cs="Arial"/>
        <w:sz w:val="22"/>
        <w:szCs w:val="22"/>
      </w:rPr>
      <w:fldChar w:fldCharType="begin"/>
    </w:r>
    <w:r w:rsidRPr="0060093A">
      <w:rPr>
        <w:rFonts w:ascii="Arial" w:hAnsi="Arial" w:cs="Arial"/>
        <w:sz w:val="22"/>
        <w:szCs w:val="22"/>
      </w:rPr>
      <w:instrText xml:space="preserve"> FILENAME  \p  \* MERGEFORMAT </w:instrText>
    </w:r>
    <w:r w:rsidRPr="0060093A">
      <w:rPr>
        <w:rFonts w:ascii="Arial" w:hAnsi="Arial" w:cs="Arial"/>
        <w:sz w:val="22"/>
        <w:szCs w:val="22"/>
      </w:rPr>
      <w:fldChar w:fldCharType="separate"/>
    </w:r>
    <w:r w:rsidR="001D6181">
      <w:rPr>
        <w:rFonts w:ascii="Arial" w:hAnsi="Arial" w:cs="Arial"/>
        <w:noProof/>
        <w:sz w:val="22"/>
        <w:szCs w:val="22"/>
      </w:rPr>
      <w:t>O:\EH&amp;S\ADMIN\EHS Programs Final\Fall Protection\FPP Attachment 9.2 Sample JSA.docx</w:t>
    </w:r>
    <w:r w:rsidRPr="0060093A">
      <w:rPr>
        <w:rFonts w:ascii="Arial" w:hAnsi="Arial" w:cs="Arial"/>
        <w:sz w:val="22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093A" w:rsidRDefault="006009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58FA" w:rsidRDefault="001858FA">
      <w:r>
        <w:separator/>
      </w:r>
    </w:p>
  </w:footnote>
  <w:footnote w:type="continuationSeparator" w:id="0">
    <w:p w:rsidR="001858FA" w:rsidRDefault="001858FA">
      <w:r>
        <w:continuationSeparator/>
      </w:r>
    </w:p>
  </w:footnote>
  <w:footnote w:type="continuationNotice" w:id="1">
    <w:p w:rsidR="00990FF8" w:rsidRDefault="00990FF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093A" w:rsidRDefault="006009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0FF8" w:rsidRDefault="00990FF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093A" w:rsidRDefault="0060093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94599"/>
    <w:multiLevelType w:val="hybridMultilevel"/>
    <w:tmpl w:val="8574435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63E029B"/>
    <w:multiLevelType w:val="hybridMultilevel"/>
    <w:tmpl w:val="32FC3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1155FF"/>
    <w:multiLevelType w:val="hybridMultilevel"/>
    <w:tmpl w:val="BEA20764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" w15:restartNumberingAfterBreak="0">
    <w:nsid w:val="294C0048"/>
    <w:multiLevelType w:val="hybridMultilevel"/>
    <w:tmpl w:val="02420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E71EAA"/>
    <w:multiLevelType w:val="hybridMultilevel"/>
    <w:tmpl w:val="156AD9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63B7A34"/>
    <w:multiLevelType w:val="hybridMultilevel"/>
    <w:tmpl w:val="C14E42F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0001A70"/>
    <w:multiLevelType w:val="hybridMultilevel"/>
    <w:tmpl w:val="FF063AD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03F642D"/>
    <w:multiLevelType w:val="hybridMultilevel"/>
    <w:tmpl w:val="A7FCF33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0B0D85"/>
    <w:multiLevelType w:val="hybridMultilevel"/>
    <w:tmpl w:val="B6B85B1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0"/>
  </w:num>
  <w:num w:numId="5">
    <w:abstractNumId w:val="3"/>
  </w:num>
  <w:num w:numId="6">
    <w:abstractNumId w:val="2"/>
  </w:num>
  <w:num w:numId="7">
    <w:abstractNumId w:val="1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noPunctuationKerning/>
  <w:characterSpacingControl w:val="doNotCompress"/>
  <w:hdrShapeDefaults>
    <o:shapedefaults v:ext="edit" spidmax="337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1C5"/>
    <w:rsid w:val="00022B1B"/>
    <w:rsid w:val="00094B94"/>
    <w:rsid w:val="000A0CB5"/>
    <w:rsid w:val="000D0BA6"/>
    <w:rsid w:val="00115054"/>
    <w:rsid w:val="001176A1"/>
    <w:rsid w:val="0012483B"/>
    <w:rsid w:val="001350C8"/>
    <w:rsid w:val="00161889"/>
    <w:rsid w:val="00172659"/>
    <w:rsid w:val="00174BE9"/>
    <w:rsid w:val="001840E5"/>
    <w:rsid w:val="001858FA"/>
    <w:rsid w:val="001D6181"/>
    <w:rsid w:val="001F1E18"/>
    <w:rsid w:val="00211C3C"/>
    <w:rsid w:val="00230E0F"/>
    <w:rsid w:val="00262758"/>
    <w:rsid w:val="002716F3"/>
    <w:rsid w:val="0027246E"/>
    <w:rsid w:val="0027387E"/>
    <w:rsid w:val="00275E28"/>
    <w:rsid w:val="002A0E2D"/>
    <w:rsid w:val="002B11A1"/>
    <w:rsid w:val="00314C86"/>
    <w:rsid w:val="003256CC"/>
    <w:rsid w:val="00366D51"/>
    <w:rsid w:val="00387D44"/>
    <w:rsid w:val="0039316E"/>
    <w:rsid w:val="00393CAA"/>
    <w:rsid w:val="003A4EF7"/>
    <w:rsid w:val="003A5F18"/>
    <w:rsid w:val="003D528D"/>
    <w:rsid w:val="00404B40"/>
    <w:rsid w:val="004148BC"/>
    <w:rsid w:val="00422D9A"/>
    <w:rsid w:val="004337F8"/>
    <w:rsid w:val="0044345B"/>
    <w:rsid w:val="00444EDB"/>
    <w:rsid w:val="00447CE7"/>
    <w:rsid w:val="00486BC3"/>
    <w:rsid w:val="004A1BD8"/>
    <w:rsid w:val="004B0F27"/>
    <w:rsid w:val="004B1FFA"/>
    <w:rsid w:val="004C41E1"/>
    <w:rsid w:val="00512DCF"/>
    <w:rsid w:val="00557D05"/>
    <w:rsid w:val="00587D77"/>
    <w:rsid w:val="005A4291"/>
    <w:rsid w:val="005C3359"/>
    <w:rsid w:val="005C67C4"/>
    <w:rsid w:val="0060093A"/>
    <w:rsid w:val="00665BA6"/>
    <w:rsid w:val="006920F0"/>
    <w:rsid w:val="006A0C39"/>
    <w:rsid w:val="006C7677"/>
    <w:rsid w:val="006F06E9"/>
    <w:rsid w:val="0072519F"/>
    <w:rsid w:val="00777B0A"/>
    <w:rsid w:val="007853FA"/>
    <w:rsid w:val="00786916"/>
    <w:rsid w:val="0079014E"/>
    <w:rsid w:val="007C45B5"/>
    <w:rsid w:val="008025D7"/>
    <w:rsid w:val="00805FA6"/>
    <w:rsid w:val="00835D95"/>
    <w:rsid w:val="00864E73"/>
    <w:rsid w:val="00884A9C"/>
    <w:rsid w:val="00897839"/>
    <w:rsid w:val="008A5D6E"/>
    <w:rsid w:val="008C030C"/>
    <w:rsid w:val="00901FEB"/>
    <w:rsid w:val="00942BF6"/>
    <w:rsid w:val="009466A3"/>
    <w:rsid w:val="009515B3"/>
    <w:rsid w:val="00955333"/>
    <w:rsid w:val="00961260"/>
    <w:rsid w:val="00984F63"/>
    <w:rsid w:val="00990FF8"/>
    <w:rsid w:val="009B77D6"/>
    <w:rsid w:val="009F5804"/>
    <w:rsid w:val="00A01F5C"/>
    <w:rsid w:val="00A131C5"/>
    <w:rsid w:val="00A33F6D"/>
    <w:rsid w:val="00A359AD"/>
    <w:rsid w:val="00A51D1C"/>
    <w:rsid w:val="00A53F20"/>
    <w:rsid w:val="00A91866"/>
    <w:rsid w:val="00AC090D"/>
    <w:rsid w:val="00AD65E2"/>
    <w:rsid w:val="00B040CA"/>
    <w:rsid w:val="00B11D84"/>
    <w:rsid w:val="00B416B3"/>
    <w:rsid w:val="00B878A2"/>
    <w:rsid w:val="00B90B92"/>
    <w:rsid w:val="00BC2F00"/>
    <w:rsid w:val="00BE1518"/>
    <w:rsid w:val="00BF6E66"/>
    <w:rsid w:val="00C11C47"/>
    <w:rsid w:val="00C14785"/>
    <w:rsid w:val="00C27CD9"/>
    <w:rsid w:val="00C33FAF"/>
    <w:rsid w:val="00C52617"/>
    <w:rsid w:val="00C7606D"/>
    <w:rsid w:val="00CB57C8"/>
    <w:rsid w:val="00CC3788"/>
    <w:rsid w:val="00CD7704"/>
    <w:rsid w:val="00CE5A56"/>
    <w:rsid w:val="00CF05FB"/>
    <w:rsid w:val="00CF5E20"/>
    <w:rsid w:val="00D06BB8"/>
    <w:rsid w:val="00D41555"/>
    <w:rsid w:val="00DA128D"/>
    <w:rsid w:val="00DC7EAA"/>
    <w:rsid w:val="00DE4C77"/>
    <w:rsid w:val="00DE65CA"/>
    <w:rsid w:val="00E151EF"/>
    <w:rsid w:val="00E2696B"/>
    <w:rsid w:val="00E82BDB"/>
    <w:rsid w:val="00FB7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3"/>
    <o:shapelayout v:ext="edit">
      <o:idmap v:ext="edit" data="1"/>
    </o:shapelayout>
  </w:shapeDefaults>
  <w:decimalSymbol w:val="."/>
  <w:listSeparator w:val=","/>
  <w15:docId w15:val="{BAD4A604-A719-4E16-AB9B-9EF0521D1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31C5"/>
    <w:rPr>
      <w:sz w:val="24"/>
      <w:szCs w:val="24"/>
    </w:rPr>
  </w:style>
  <w:style w:type="paragraph" w:styleId="Heading1">
    <w:name w:val="heading 1"/>
    <w:basedOn w:val="Normal"/>
    <w:next w:val="Normal"/>
    <w:qFormat/>
    <w:rsid w:val="00A131C5"/>
    <w:pPr>
      <w:keepNext/>
      <w:jc w:val="right"/>
      <w:outlineLvl w:val="0"/>
    </w:pPr>
    <w:rPr>
      <w:color w:val="FFFFFF"/>
      <w:sz w:val="36"/>
    </w:rPr>
  </w:style>
  <w:style w:type="paragraph" w:styleId="Heading2">
    <w:name w:val="heading 2"/>
    <w:basedOn w:val="Normal"/>
    <w:next w:val="Normal"/>
    <w:qFormat/>
    <w:rsid w:val="00A131C5"/>
    <w:pPr>
      <w:keepNext/>
      <w:outlineLvl w:val="1"/>
    </w:pPr>
    <w:rPr>
      <w:sz w:val="48"/>
    </w:rPr>
  </w:style>
  <w:style w:type="paragraph" w:styleId="Heading4">
    <w:name w:val="heading 4"/>
    <w:basedOn w:val="Normal"/>
    <w:next w:val="Normal"/>
    <w:qFormat/>
    <w:rsid w:val="00A131C5"/>
    <w:pPr>
      <w:keepNext/>
      <w:outlineLvl w:val="3"/>
    </w:pPr>
    <w:rPr>
      <w:smallCaps/>
      <w:sz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A131C5"/>
    <w:rPr>
      <w:sz w:val="16"/>
    </w:rPr>
  </w:style>
  <w:style w:type="paragraph" w:styleId="Header">
    <w:name w:val="header"/>
    <w:basedOn w:val="Normal"/>
    <w:rsid w:val="00A131C5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A131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rsid w:val="003A4EF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A4EF7"/>
  </w:style>
  <w:style w:type="paragraph" w:styleId="DocumentMap">
    <w:name w:val="Document Map"/>
    <w:basedOn w:val="Normal"/>
    <w:semiHidden/>
    <w:rsid w:val="00942BF6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BalloonText">
    <w:name w:val="Balloon Text"/>
    <w:basedOn w:val="Normal"/>
    <w:semiHidden/>
    <w:rsid w:val="00BC2F00"/>
    <w:rPr>
      <w:rFonts w:ascii="Tahoma" w:hAnsi="Tahoma" w:cs="Tahoma"/>
      <w:sz w:val="16"/>
      <w:szCs w:val="16"/>
    </w:rPr>
  </w:style>
  <w:style w:type="character" w:styleId="Hyperlink">
    <w:name w:val="Hyperlink"/>
    <w:rsid w:val="007C45B5"/>
    <w:rPr>
      <w:strike w:val="0"/>
      <w:dstrike w:val="0"/>
      <w:color w:val="014A67"/>
      <w:u w:val="none"/>
      <w:effect w:val="none"/>
    </w:rPr>
  </w:style>
  <w:style w:type="character" w:styleId="Emphasis">
    <w:name w:val="Emphasis"/>
    <w:qFormat/>
    <w:rsid w:val="007C45B5"/>
    <w:rPr>
      <w:i/>
      <w:iCs/>
    </w:rPr>
  </w:style>
  <w:style w:type="paragraph" w:styleId="ListParagraph">
    <w:name w:val="List Paragraph"/>
    <w:basedOn w:val="Normal"/>
    <w:uiPriority w:val="34"/>
    <w:qFormat/>
    <w:rsid w:val="00DA12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1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1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6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7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4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7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7E80287A</Template>
  <TotalTime>16</TotalTime>
  <Pages>3</Pages>
  <Words>712</Words>
  <Characters>3926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UCLA General Services</vt:lpstr>
    </vt:vector>
  </TitlesOfParts>
  <Company>Facilities Mangement</Company>
  <LinksUpToDate>false</LinksUpToDate>
  <CharactersWithSpaces>4629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UCLA General Services</dc:title>
  <dc:creator>Nguyen</dc:creator>
  <cp:lastModifiedBy>Tim H Hastings</cp:lastModifiedBy>
  <cp:revision>5</cp:revision>
  <cp:lastPrinted>2015-10-08T16:37:00Z</cp:lastPrinted>
  <dcterms:created xsi:type="dcterms:W3CDTF">2019-07-22T18:26:00Z</dcterms:created>
  <dcterms:modified xsi:type="dcterms:W3CDTF">2019-08-16T14:19:00Z</dcterms:modified>
</cp:coreProperties>
</file>