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750"/>
        <w:gridCol w:w="1038"/>
        <w:gridCol w:w="2712"/>
        <w:gridCol w:w="3750"/>
      </w:tblGrid>
      <w:tr w:rsidR="00A36C8E" w:rsidTr="00E5050C">
        <w:trPr>
          <w:trHeight w:val="440"/>
        </w:trPr>
        <w:tc>
          <w:tcPr>
            <w:tcW w:w="11250" w:type="dxa"/>
            <w:gridSpan w:val="4"/>
            <w:shd w:val="clear" w:color="auto" w:fill="EAF1DD" w:themeFill="accent3" w:themeFillTint="33"/>
          </w:tcPr>
          <w:p w:rsidR="00D06275" w:rsidRDefault="00D06275" w:rsidP="00E5050C">
            <w:pPr>
              <w:ind w:right="-198"/>
              <w:jc w:val="center"/>
            </w:pPr>
            <w:r w:rsidRPr="00D06275">
              <w:rPr>
                <w:sz w:val="28"/>
                <w:szCs w:val="28"/>
              </w:rPr>
              <w:t xml:space="preserve">INDIVIDUAL CAREER DEVELOPMENT </w:t>
            </w:r>
            <w:r w:rsidRPr="006C06E6">
              <w:rPr>
                <w:sz w:val="28"/>
                <w:szCs w:val="28"/>
                <w:shd w:val="clear" w:color="auto" w:fill="EAF1DD" w:themeFill="accent3" w:themeFillTint="33"/>
              </w:rPr>
              <w:t>PLAN</w:t>
            </w:r>
            <w:r w:rsidRPr="00D06275">
              <w:rPr>
                <w:sz w:val="28"/>
                <w:szCs w:val="28"/>
              </w:rPr>
              <w:t xml:space="preserve"> (ICDP) - Fee Waiver Program</w:t>
            </w:r>
          </w:p>
        </w:tc>
      </w:tr>
      <w:tr w:rsidR="00177CD3" w:rsidTr="00E5050C">
        <w:trPr>
          <w:trHeight w:val="2519"/>
        </w:trPr>
        <w:tc>
          <w:tcPr>
            <w:tcW w:w="11250" w:type="dxa"/>
            <w:gridSpan w:val="4"/>
            <w:tcBorders>
              <w:bottom w:val="single" w:sz="4" w:space="0" w:color="auto"/>
            </w:tcBorders>
          </w:tcPr>
          <w:p w:rsidR="00E5050C" w:rsidRPr="00E5050C" w:rsidRDefault="00E5050C" w:rsidP="00177CD3">
            <w:pPr>
              <w:rPr>
                <w:sz w:val="10"/>
                <w:szCs w:val="10"/>
              </w:rPr>
            </w:pPr>
          </w:p>
          <w:p w:rsidR="00177CD3" w:rsidRPr="00E5050C" w:rsidRDefault="00177CD3" w:rsidP="00177CD3">
            <w:pPr>
              <w:rPr>
                <w:i/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 xml:space="preserve">An Individual Career Development Plan (ICDP) is a formal plan of course work and/or development activities that will qualify an employee for a classification in the CSU.  It is also a written record of understanding between the employee and the university and is intended to assist the employee in reaching short- or long-term career development goals.  These goals should be mutually beneficial to the university and the employee.  </w:t>
            </w:r>
            <w:r w:rsidRPr="00E5050C">
              <w:rPr>
                <w:i/>
                <w:sz w:val="20"/>
                <w:szCs w:val="20"/>
              </w:rPr>
              <w:t>Completion of an ICDP does not guarantee a promotion or reassignment to another position.</w:t>
            </w:r>
          </w:p>
          <w:p w:rsidR="00177CD3" w:rsidRPr="00E5050C" w:rsidRDefault="00177CD3" w:rsidP="00177CD3">
            <w:pPr>
              <w:rPr>
                <w:i/>
                <w:sz w:val="16"/>
                <w:szCs w:val="16"/>
              </w:rPr>
            </w:pPr>
          </w:p>
          <w:p w:rsidR="00177CD3" w:rsidRPr="00E5050C" w:rsidRDefault="00177CD3" w:rsidP="00177CD3">
            <w:pPr>
              <w:rPr>
                <w:sz w:val="20"/>
                <w:szCs w:val="20"/>
              </w:rPr>
            </w:pPr>
            <w:r w:rsidRPr="00E5050C">
              <w:rPr>
                <w:sz w:val="20"/>
                <w:szCs w:val="20"/>
              </w:rPr>
              <w:t>An ICDP must be completed by all new enrollees in the fee waiver program and revised whenever there is a change in career development goals.</w:t>
            </w:r>
          </w:p>
          <w:p w:rsidR="00177CD3" w:rsidRPr="00E46486" w:rsidRDefault="00177CD3" w:rsidP="00177CD3">
            <w:pPr>
              <w:rPr>
                <w:sz w:val="16"/>
                <w:szCs w:val="16"/>
              </w:rPr>
            </w:pPr>
          </w:p>
          <w:p w:rsidR="00177CD3" w:rsidRPr="00D06275" w:rsidRDefault="00177CD3" w:rsidP="00E46486">
            <w:pPr>
              <w:rPr>
                <w:sz w:val="28"/>
                <w:szCs w:val="28"/>
              </w:rPr>
            </w:pPr>
            <w:r w:rsidRPr="00177CD3">
              <w:rPr>
                <w:b/>
              </w:rPr>
              <w:t>If your ICDP includes a degree objective, you MUST declare a major, complete the matriculation and evaluation process, and be formally admitted into the degree program</w:t>
            </w:r>
          </w:p>
        </w:tc>
      </w:tr>
      <w:tr w:rsidR="00E46486" w:rsidTr="00CD5154">
        <w:tc>
          <w:tcPr>
            <w:tcW w:w="11250" w:type="dxa"/>
            <w:gridSpan w:val="4"/>
            <w:tcBorders>
              <w:left w:val="nil"/>
              <w:right w:val="nil"/>
            </w:tcBorders>
          </w:tcPr>
          <w:p w:rsidR="00E46486" w:rsidRPr="00E46486" w:rsidRDefault="00E46486" w:rsidP="00E46486">
            <w:pPr>
              <w:spacing w:line="276" w:lineRule="auto"/>
              <w:ind w:left="-108"/>
              <w:rPr>
                <w:b/>
                <w:sz w:val="10"/>
                <w:szCs w:val="10"/>
              </w:rPr>
            </w:pPr>
            <w:r w:rsidRPr="00E46486">
              <w:rPr>
                <w:b/>
                <w:sz w:val="24"/>
                <w:szCs w:val="24"/>
              </w:rPr>
              <w:t>EMPLOYEE INFORMATION</w:t>
            </w:r>
          </w:p>
        </w:tc>
      </w:tr>
      <w:tr w:rsidR="00A36C8E" w:rsidTr="00CD5154">
        <w:trPr>
          <w:trHeight w:hRule="exact" w:val="604"/>
        </w:trPr>
        <w:tc>
          <w:tcPr>
            <w:tcW w:w="4788" w:type="dxa"/>
            <w:gridSpan w:val="2"/>
          </w:tcPr>
          <w:p w:rsidR="00E46486" w:rsidRDefault="00CD5154" w:rsidP="00177CD3">
            <w:r>
              <w:t>Name</w:t>
            </w:r>
          </w:p>
          <w:p w:rsidR="00177CD3" w:rsidRDefault="00177CD3" w:rsidP="00177C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D06275" w:rsidRDefault="00D06275" w:rsidP="00177CD3"/>
        </w:tc>
        <w:tc>
          <w:tcPr>
            <w:tcW w:w="6462" w:type="dxa"/>
            <w:gridSpan w:val="2"/>
          </w:tcPr>
          <w:p w:rsidR="00E46486" w:rsidRDefault="00CD5154">
            <w:r>
              <w:t>Department/College/Division</w:t>
            </w:r>
          </w:p>
          <w:p w:rsidR="00A36C8E" w:rsidRDefault="00177C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77CD3" w:rsidRDefault="00177CD3"/>
        </w:tc>
      </w:tr>
      <w:tr w:rsidR="00A36C8E" w:rsidTr="00CD5154">
        <w:tc>
          <w:tcPr>
            <w:tcW w:w="4788" w:type="dxa"/>
            <w:gridSpan w:val="2"/>
          </w:tcPr>
          <w:p w:rsidR="00E46486" w:rsidRDefault="00CD5154">
            <w:r>
              <w:t>Current Job Classification</w:t>
            </w:r>
          </w:p>
          <w:p w:rsidR="00177CD3" w:rsidRDefault="00177CD3" w:rsidP="00E4648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62" w:type="dxa"/>
            <w:gridSpan w:val="2"/>
          </w:tcPr>
          <w:p w:rsidR="00E46486" w:rsidRDefault="00CD5154">
            <w:r>
              <w:t>Supervisor’s Name</w:t>
            </w:r>
            <w:r w:rsidR="00177CD3">
              <w:t xml:space="preserve">  </w:t>
            </w:r>
          </w:p>
          <w:p w:rsidR="00A36C8E" w:rsidRDefault="00177CD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5154" w:rsidTr="007A12C3">
        <w:tc>
          <w:tcPr>
            <w:tcW w:w="3750" w:type="dxa"/>
          </w:tcPr>
          <w:p w:rsidR="00CD5154" w:rsidRDefault="00CD5154">
            <w:r>
              <w:t xml:space="preserve">Emplid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0" w:type="dxa"/>
            <w:gridSpan w:val="2"/>
          </w:tcPr>
          <w:p w:rsidR="00CD5154" w:rsidRDefault="00CD5154" w:rsidP="002B0DE9">
            <w:r>
              <w:t xml:space="preserve">Email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0" w:type="dxa"/>
          </w:tcPr>
          <w:p w:rsidR="00CD5154" w:rsidRDefault="00CD5154" w:rsidP="002B0DE9">
            <w:r>
              <w:t xml:space="preserve">Campus Extension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4393B" w:rsidRPr="002661B3" w:rsidRDefault="004231C6" w:rsidP="00177CD3">
      <w:pPr>
        <w:spacing w:after="0"/>
        <w:ind w:left="-990"/>
        <w:rPr>
          <w:b/>
          <w:sz w:val="24"/>
          <w:szCs w:val="24"/>
        </w:rPr>
      </w:pPr>
      <w:r w:rsidRPr="002661B3">
        <w:rPr>
          <w:b/>
          <w:sz w:val="24"/>
          <w:szCs w:val="24"/>
        </w:rPr>
        <w:t>GOALS &amp; OBJECTIVES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3690"/>
        <w:gridCol w:w="5490"/>
        <w:gridCol w:w="2070"/>
      </w:tblGrid>
      <w:tr w:rsidR="00224010" w:rsidTr="00224010">
        <w:tc>
          <w:tcPr>
            <w:tcW w:w="11250" w:type="dxa"/>
            <w:gridSpan w:val="3"/>
          </w:tcPr>
          <w:p w:rsidR="00224010" w:rsidRDefault="004231C6" w:rsidP="00177CD3">
            <w:r w:rsidRPr="00A201CD">
              <w:rPr>
                <w:rFonts w:ascii="Calibri" w:hAnsi="Calibri"/>
              </w:rPr>
              <w:t xml:space="preserve">Indicate highest level of education completed: </w:t>
            </w:r>
            <w:r w:rsidRPr="00A201CD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01CD">
              <w:rPr>
                <w:rFonts w:ascii="Calibri" w:hAnsi="Calibri"/>
              </w:rPr>
              <w:instrText xml:space="preserve"> FORMTEXT </w:instrText>
            </w:r>
            <w:r w:rsidRPr="00A201CD">
              <w:rPr>
                <w:rFonts w:ascii="Calibri" w:hAnsi="Calibri"/>
              </w:rPr>
            </w:r>
            <w:r w:rsidRPr="00A201CD">
              <w:rPr>
                <w:rFonts w:ascii="Calibri" w:hAnsi="Calibri"/>
              </w:rPr>
              <w:fldChar w:fldCharType="separate"/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</w:rPr>
              <w:fldChar w:fldCharType="end"/>
            </w:r>
          </w:p>
        </w:tc>
      </w:tr>
      <w:tr w:rsidR="00224010" w:rsidTr="00224010">
        <w:tc>
          <w:tcPr>
            <w:tcW w:w="11250" w:type="dxa"/>
            <w:gridSpan w:val="3"/>
          </w:tcPr>
          <w:p w:rsidR="006C06E6" w:rsidRDefault="00C8485A" w:rsidP="00C848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your objective include completing a d</w:t>
            </w:r>
            <w:r w:rsidR="004231C6" w:rsidRPr="00A201CD">
              <w:rPr>
                <w:rFonts w:ascii="Calibri" w:hAnsi="Calibri"/>
              </w:rPr>
              <w:t>egree</w:t>
            </w:r>
            <w:r>
              <w:rPr>
                <w:rFonts w:ascii="Calibri" w:hAnsi="Calibri"/>
              </w:rPr>
              <w:t xml:space="preserve"> program? </w:t>
            </w:r>
            <w:r w:rsidR="00686451">
              <w:rPr>
                <w:rFonts w:ascii="Calibri" w:hAnsi="Calibri"/>
              </w:rPr>
              <w:t>Yes</w:t>
            </w:r>
            <w:r w:rsidR="006C06E6">
              <w:rPr>
                <w:rFonts w:ascii="Calibri" w:hAnsi="Calibri"/>
              </w:rPr>
              <w:t xml:space="preserve"> </w:t>
            </w:r>
            <w:r w:rsidR="0068645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86451">
              <w:rPr>
                <w:rFonts w:ascii="Calibri" w:hAnsi="Calibri"/>
              </w:rPr>
              <w:instrText xml:space="preserve"> FORMCHECKBOX </w:instrText>
            </w:r>
            <w:r w:rsidR="00A4464E">
              <w:rPr>
                <w:rFonts w:ascii="Calibri" w:hAnsi="Calibri"/>
              </w:rPr>
            </w:r>
            <w:r w:rsidR="00A4464E">
              <w:rPr>
                <w:rFonts w:ascii="Calibri" w:hAnsi="Calibri"/>
              </w:rPr>
              <w:fldChar w:fldCharType="separate"/>
            </w:r>
            <w:r w:rsidR="00686451"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</w:t>
            </w:r>
            <w:r w:rsidR="00686451">
              <w:rPr>
                <w:rFonts w:ascii="Calibri" w:hAnsi="Calibri"/>
              </w:rPr>
              <w:t>No</w:t>
            </w:r>
            <w:r w:rsidR="006C06E6">
              <w:rPr>
                <w:rFonts w:ascii="Calibri" w:hAnsi="Calibri"/>
              </w:rPr>
              <w:t xml:space="preserve"> </w:t>
            </w:r>
            <w:r w:rsidR="00686451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86451">
              <w:rPr>
                <w:rFonts w:ascii="Calibri" w:hAnsi="Calibri"/>
              </w:rPr>
              <w:instrText xml:space="preserve"> FORMCHECKBOX </w:instrText>
            </w:r>
            <w:r w:rsidR="00A4464E">
              <w:rPr>
                <w:rFonts w:ascii="Calibri" w:hAnsi="Calibri"/>
              </w:rPr>
            </w:r>
            <w:r w:rsidR="00A4464E">
              <w:rPr>
                <w:rFonts w:ascii="Calibri" w:hAnsi="Calibri"/>
              </w:rPr>
              <w:fldChar w:fldCharType="separate"/>
            </w:r>
            <w:r w:rsidR="00686451">
              <w:rPr>
                <w:rFonts w:ascii="Calibri" w:hAnsi="Calibri"/>
              </w:rPr>
              <w:fldChar w:fldCharType="end"/>
            </w:r>
            <w:bookmarkEnd w:id="2"/>
            <w:r w:rsidR="00686451">
              <w:rPr>
                <w:rFonts w:ascii="Calibri" w:hAnsi="Calibri"/>
              </w:rPr>
              <w:t xml:space="preserve"> </w:t>
            </w:r>
          </w:p>
          <w:p w:rsidR="00224010" w:rsidRDefault="00C8485A" w:rsidP="00C848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so, please identify</w:t>
            </w:r>
            <w:r w:rsidR="004231C6" w:rsidRPr="00A201CD">
              <w:rPr>
                <w:rFonts w:ascii="Calibri" w:hAnsi="Calibri"/>
              </w:rPr>
              <w:t xml:space="preserve">: </w:t>
            </w:r>
            <w:r w:rsidR="004231C6" w:rsidRPr="00A201CD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231C6" w:rsidRPr="00A201CD">
              <w:rPr>
                <w:rFonts w:ascii="Calibri" w:hAnsi="Calibri"/>
              </w:rPr>
              <w:instrText xml:space="preserve"> FORMTEXT </w:instrText>
            </w:r>
            <w:r w:rsidR="004231C6" w:rsidRPr="00A201CD">
              <w:rPr>
                <w:rFonts w:ascii="Calibri" w:hAnsi="Calibri"/>
              </w:rPr>
            </w:r>
            <w:r w:rsidR="004231C6" w:rsidRPr="00A201CD">
              <w:rPr>
                <w:rFonts w:ascii="Calibri" w:hAnsi="Calibri"/>
              </w:rPr>
              <w:fldChar w:fldCharType="separate"/>
            </w:r>
            <w:r w:rsidR="004231C6" w:rsidRPr="00A201CD">
              <w:rPr>
                <w:rFonts w:ascii="Calibri" w:hAnsi="Calibri"/>
                <w:noProof/>
              </w:rPr>
              <w:t> </w:t>
            </w:r>
            <w:r w:rsidR="004231C6" w:rsidRPr="00A201CD">
              <w:rPr>
                <w:rFonts w:ascii="Calibri" w:hAnsi="Calibri"/>
                <w:noProof/>
              </w:rPr>
              <w:t> </w:t>
            </w:r>
            <w:r w:rsidR="004231C6" w:rsidRPr="00A201CD">
              <w:rPr>
                <w:rFonts w:ascii="Calibri" w:hAnsi="Calibri"/>
                <w:noProof/>
              </w:rPr>
              <w:t> </w:t>
            </w:r>
            <w:r w:rsidR="004231C6" w:rsidRPr="00A201CD">
              <w:rPr>
                <w:rFonts w:ascii="Calibri" w:hAnsi="Calibri"/>
                <w:noProof/>
              </w:rPr>
              <w:t> </w:t>
            </w:r>
            <w:r w:rsidR="004231C6" w:rsidRPr="00A201CD">
              <w:rPr>
                <w:rFonts w:ascii="Calibri" w:hAnsi="Calibri"/>
                <w:noProof/>
              </w:rPr>
              <w:t> </w:t>
            </w:r>
            <w:r w:rsidR="004231C6" w:rsidRPr="00A201CD">
              <w:rPr>
                <w:rFonts w:ascii="Calibri" w:hAnsi="Calibri"/>
              </w:rPr>
              <w:fldChar w:fldCharType="end"/>
            </w:r>
            <w:bookmarkEnd w:id="3"/>
          </w:p>
          <w:p w:rsidR="006C06E6" w:rsidRDefault="006C06E6" w:rsidP="00C8485A"/>
        </w:tc>
      </w:tr>
      <w:tr w:rsidR="00224010" w:rsidTr="00224010">
        <w:tc>
          <w:tcPr>
            <w:tcW w:w="11250" w:type="dxa"/>
            <w:gridSpan w:val="3"/>
          </w:tcPr>
          <w:p w:rsidR="00224010" w:rsidRDefault="004231C6" w:rsidP="004F5B99">
            <w:r>
              <w:rPr>
                <w:rFonts w:ascii="Calibri" w:hAnsi="Calibri"/>
              </w:rPr>
              <w:t>Is your current objective enhancement of work related skills?</w:t>
            </w:r>
            <w:r w:rsidR="00686451">
              <w:rPr>
                <w:rFonts w:ascii="Calibri" w:hAnsi="Calibri"/>
              </w:rPr>
              <w:t xml:space="preserve"> Yes</w:t>
            </w:r>
            <w:r w:rsidR="006C06E6">
              <w:rPr>
                <w:rFonts w:ascii="Calibri" w:hAnsi="Calibri"/>
              </w:rPr>
              <w:t xml:space="preserve"> </w:t>
            </w:r>
            <w:r w:rsidR="00686451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51">
              <w:rPr>
                <w:rFonts w:ascii="Calibri" w:hAnsi="Calibri"/>
              </w:rPr>
              <w:instrText xml:space="preserve"> FORMCHECKBOX </w:instrText>
            </w:r>
            <w:r w:rsidR="00A4464E">
              <w:rPr>
                <w:rFonts w:ascii="Calibri" w:hAnsi="Calibri"/>
              </w:rPr>
            </w:r>
            <w:r w:rsidR="00A4464E">
              <w:rPr>
                <w:rFonts w:ascii="Calibri" w:hAnsi="Calibri"/>
              </w:rPr>
              <w:fldChar w:fldCharType="separate"/>
            </w:r>
            <w:r w:rsidR="00686451">
              <w:rPr>
                <w:rFonts w:ascii="Calibri" w:hAnsi="Calibri"/>
              </w:rPr>
              <w:fldChar w:fldCharType="end"/>
            </w:r>
            <w:r w:rsidR="00686451">
              <w:rPr>
                <w:rFonts w:ascii="Calibri" w:hAnsi="Calibri"/>
              </w:rPr>
              <w:t xml:space="preserve"> No</w:t>
            </w:r>
            <w:r w:rsidR="006C06E6">
              <w:rPr>
                <w:rFonts w:ascii="Calibri" w:hAnsi="Calibri"/>
              </w:rPr>
              <w:t xml:space="preserve"> </w:t>
            </w:r>
            <w:r w:rsidR="00686451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451">
              <w:rPr>
                <w:rFonts w:ascii="Calibri" w:hAnsi="Calibri"/>
              </w:rPr>
              <w:instrText xml:space="preserve"> FORMCHECKBOX </w:instrText>
            </w:r>
            <w:r w:rsidR="00A4464E">
              <w:rPr>
                <w:rFonts w:ascii="Calibri" w:hAnsi="Calibri"/>
              </w:rPr>
            </w:r>
            <w:r w:rsidR="00A4464E">
              <w:rPr>
                <w:rFonts w:ascii="Calibri" w:hAnsi="Calibri"/>
              </w:rPr>
              <w:fldChar w:fldCharType="separate"/>
            </w:r>
            <w:r w:rsidR="00686451">
              <w:rPr>
                <w:rFonts w:ascii="Calibri" w:hAnsi="Calibri"/>
              </w:rPr>
              <w:fldChar w:fldCharType="end"/>
            </w:r>
            <w:r w:rsidR="00686451">
              <w:rPr>
                <w:rFonts w:ascii="Calibri" w:hAnsi="Calibri"/>
              </w:rPr>
              <w:t xml:space="preserve"> </w:t>
            </w:r>
          </w:p>
        </w:tc>
      </w:tr>
      <w:tr w:rsidR="00C8485A" w:rsidTr="00224010">
        <w:tc>
          <w:tcPr>
            <w:tcW w:w="11250" w:type="dxa"/>
            <w:gridSpan w:val="3"/>
          </w:tcPr>
          <w:p w:rsidR="00C8485A" w:rsidRDefault="004F5B99" w:rsidP="004F5B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Briefly describe how course work will improve skills required to perform current job duties:</w:t>
            </w:r>
          </w:p>
          <w:p w:rsidR="002661B3" w:rsidRDefault="006C06E6" w:rsidP="004F5B99">
            <w:pPr>
              <w:rPr>
                <w:rFonts w:ascii="Calibri" w:hAnsi="Calibri"/>
              </w:rPr>
            </w:pPr>
            <w:r w:rsidRPr="00A201CD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01CD">
              <w:rPr>
                <w:rFonts w:ascii="Calibri" w:hAnsi="Calibri"/>
              </w:rPr>
              <w:instrText xml:space="preserve"> FORMTEXT </w:instrText>
            </w:r>
            <w:r w:rsidRPr="00A201CD">
              <w:rPr>
                <w:rFonts w:ascii="Calibri" w:hAnsi="Calibri"/>
              </w:rPr>
            </w:r>
            <w:r w:rsidRPr="00A201CD">
              <w:rPr>
                <w:rFonts w:ascii="Calibri" w:hAnsi="Calibri"/>
              </w:rPr>
              <w:fldChar w:fldCharType="separate"/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</w:rPr>
              <w:fldChar w:fldCharType="end"/>
            </w:r>
          </w:p>
          <w:p w:rsidR="002661B3" w:rsidRDefault="002661B3" w:rsidP="004F5B99">
            <w:pPr>
              <w:rPr>
                <w:rFonts w:ascii="Calibri" w:hAnsi="Calibri"/>
              </w:rPr>
            </w:pPr>
          </w:p>
          <w:p w:rsidR="002661B3" w:rsidRDefault="002661B3" w:rsidP="004F5B99">
            <w:pPr>
              <w:rPr>
                <w:rFonts w:ascii="Calibri" w:hAnsi="Calibri"/>
              </w:rPr>
            </w:pPr>
          </w:p>
        </w:tc>
      </w:tr>
      <w:tr w:rsidR="006E16C5" w:rsidTr="00224010">
        <w:tc>
          <w:tcPr>
            <w:tcW w:w="11250" w:type="dxa"/>
            <w:gridSpan w:val="3"/>
          </w:tcPr>
          <w:p w:rsidR="006E16C5" w:rsidRDefault="006E16C5" w:rsidP="004F5B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do your goals relate to the needs of your department, the University and/or the CSU system?</w:t>
            </w:r>
          </w:p>
          <w:p w:rsidR="006E16C5" w:rsidRDefault="006E16C5" w:rsidP="006E16C5">
            <w:pPr>
              <w:rPr>
                <w:rFonts w:ascii="Calibri" w:hAnsi="Calibri"/>
              </w:rPr>
            </w:pPr>
            <w:r w:rsidRPr="00A201CD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01CD">
              <w:rPr>
                <w:rFonts w:ascii="Calibri" w:hAnsi="Calibri"/>
              </w:rPr>
              <w:instrText xml:space="preserve"> FORMTEXT </w:instrText>
            </w:r>
            <w:r w:rsidRPr="00A201CD">
              <w:rPr>
                <w:rFonts w:ascii="Calibri" w:hAnsi="Calibri"/>
              </w:rPr>
            </w:r>
            <w:r w:rsidRPr="00A201CD">
              <w:rPr>
                <w:rFonts w:ascii="Calibri" w:hAnsi="Calibri"/>
              </w:rPr>
              <w:fldChar w:fldCharType="separate"/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</w:rPr>
              <w:fldChar w:fldCharType="end"/>
            </w:r>
          </w:p>
          <w:p w:rsidR="006E16C5" w:rsidRDefault="006E16C5" w:rsidP="004F5B99">
            <w:pPr>
              <w:rPr>
                <w:rFonts w:ascii="Calibri" w:hAnsi="Calibri"/>
              </w:rPr>
            </w:pPr>
          </w:p>
          <w:p w:rsidR="006E16C5" w:rsidRDefault="006E16C5" w:rsidP="004F5B99">
            <w:pPr>
              <w:rPr>
                <w:rFonts w:ascii="Calibri" w:hAnsi="Calibri"/>
              </w:rPr>
            </w:pPr>
          </w:p>
        </w:tc>
      </w:tr>
      <w:tr w:rsidR="00224010" w:rsidTr="00224010">
        <w:tc>
          <w:tcPr>
            <w:tcW w:w="11250" w:type="dxa"/>
            <w:gridSpan w:val="3"/>
          </w:tcPr>
          <w:p w:rsidR="00224010" w:rsidRDefault="004F5B99" w:rsidP="00E622F3">
            <w:r>
              <w:t>D</w:t>
            </w:r>
            <w:r w:rsidR="004231C6" w:rsidRPr="00A201CD">
              <w:t xml:space="preserve">escribe the </w:t>
            </w:r>
            <w:r w:rsidR="00E622F3">
              <w:t>job classification</w:t>
            </w:r>
            <w:r w:rsidR="004231C6" w:rsidRPr="00A201CD">
              <w:t xml:space="preserve"> within the CSU which you would ultimately like to have.  List any interim positions necessary to attain your overall career objectives</w:t>
            </w:r>
            <w:r w:rsidR="007D3DFD">
              <w:t>:</w:t>
            </w:r>
          </w:p>
          <w:p w:rsidR="002661B3" w:rsidRDefault="006C06E6" w:rsidP="00E622F3">
            <w:r w:rsidRPr="00A201CD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01CD">
              <w:rPr>
                <w:rFonts w:ascii="Calibri" w:hAnsi="Calibri"/>
              </w:rPr>
              <w:instrText xml:space="preserve"> FORMTEXT </w:instrText>
            </w:r>
            <w:r w:rsidRPr="00A201CD">
              <w:rPr>
                <w:rFonts w:ascii="Calibri" w:hAnsi="Calibri"/>
              </w:rPr>
            </w:r>
            <w:r w:rsidRPr="00A201CD">
              <w:rPr>
                <w:rFonts w:ascii="Calibri" w:hAnsi="Calibri"/>
              </w:rPr>
              <w:fldChar w:fldCharType="separate"/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  <w:noProof/>
              </w:rPr>
              <w:t> </w:t>
            </w:r>
            <w:r w:rsidRPr="00A201CD">
              <w:rPr>
                <w:rFonts w:ascii="Calibri" w:hAnsi="Calibri"/>
              </w:rPr>
              <w:fldChar w:fldCharType="end"/>
            </w:r>
          </w:p>
          <w:p w:rsidR="002661B3" w:rsidRDefault="002661B3" w:rsidP="00E622F3"/>
          <w:p w:rsidR="002661B3" w:rsidRDefault="002661B3" w:rsidP="00E622F3"/>
        </w:tc>
      </w:tr>
      <w:tr w:rsidR="00224010" w:rsidTr="00224010">
        <w:tc>
          <w:tcPr>
            <w:tcW w:w="11250" w:type="dxa"/>
            <w:gridSpan w:val="3"/>
          </w:tcPr>
          <w:p w:rsidR="00C8485A" w:rsidRDefault="00E622F3" w:rsidP="00177CD3">
            <w:r>
              <w:t>How may the career development courses assist you in meeting the educational or equivalent requirements for another job classification within the CSU</w:t>
            </w:r>
            <w:r w:rsidR="003A7C30">
              <w:t>?</w:t>
            </w:r>
          </w:p>
          <w:p w:rsidR="00C8485A" w:rsidRDefault="00370495" w:rsidP="00177CD3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4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4"/>
            <w:r>
              <w:rPr>
                <w:rFonts w:ascii="Calibri" w:hAnsi="Calibri"/>
              </w:rPr>
              <w:fldChar w:fldCharType="end"/>
            </w:r>
          </w:p>
          <w:p w:rsidR="002661B3" w:rsidRDefault="002661B3" w:rsidP="00177CD3"/>
          <w:p w:rsidR="002661B3" w:rsidRDefault="002661B3" w:rsidP="00177CD3"/>
        </w:tc>
      </w:tr>
      <w:tr w:rsidR="00E622F3" w:rsidTr="00210A15">
        <w:tc>
          <w:tcPr>
            <w:tcW w:w="9180" w:type="dxa"/>
            <w:gridSpan w:val="2"/>
          </w:tcPr>
          <w:p w:rsidR="00E622F3" w:rsidRDefault="00E622F3" w:rsidP="00177CD3">
            <w:r>
              <w:t xml:space="preserve">Employee Signature </w:t>
            </w:r>
          </w:p>
          <w:p w:rsidR="002661B3" w:rsidRDefault="002661B3" w:rsidP="00177CD3"/>
        </w:tc>
        <w:tc>
          <w:tcPr>
            <w:tcW w:w="2070" w:type="dxa"/>
          </w:tcPr>
          <w:p w:rsidR="008760E1" w:rsidRDefault="00E622F3" w:rsidP="008760E1">
            <w:r>
              <w:t>Date</w:t>
            </w:r>
          </w:p>
          <w:p w:rsidR="00E622F3" w:rsidRDefault="008760E1" w:rsidP="008760E1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972E3" w:rsidTr="00E5050C">
        <w:trPr>
          <w:trHeight w:val="521"/>
        </w:trPr>
        <w:tc>
          <w:tcPr>
            <w:tcW w:w="3690" w:type="dxa"/>
          </w:tcPr>
          <w:p w:rsidR="00A972E3" w:rsidRDefault="00A972E3" w:rsidP="00A972E3">
            <w:pPr>
              <w:tabs>
                <w:tab w:val="left" w:pos="4044"/>
              </w:tabs>
            </w:pPr>
            <w:r>
              <w:t>Supervisor Name</w:t>
            </w:r>
            <w:r>
              <w:tab/>
            </w:r>
          </w:p>
        </w:tc>
        <w:tc>
          <w:tcPr>
            <w:tcW w:w="5490" w:type="dxa"/>
          </w:tcPr>
          <w:p w:rsidR="00A972E3" w:rsidRDefault="00A972E3" w:rsidP="00177CD3">
            <w:r>
              <w:t>Supervisor Signature</w:t>
            </w:r>
          </w:p>
        </w:tc>
        <w:tc>
          <w:tcPr>
            <w:tcW w:w="2070" w:type="dxa"/>
          </w:tcPr>
          <w:p w:rsidR="008760E1" w:rsidRDefault="00A972E3" w:rsidP="00177CD3">
            <w:r>
              <w:t xml:space="preserve">Date </w:t>
            </w:r>
          </w:p>
          <w:p w:rsidR="00A972E3" w:rsidRDefault="008760E1" w:rsidP="00177CD3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E5050C" w:rsidTr="00E5050C">
        <w:trPr>
          <w:trHeight w:val="503"/>
        </w:trPr>
        <w:tc>
          <w:tcPr>
            <w:tcW w:w="3690" w:type="dxa"/>
          </w:tcPr>
          <w:p w:rsidR="00E5050C" w:rsidRDefault="00E5050C" w:rsidP="00A972E3">
            <w:pPr>
              <w:tabs>
                <w:tab w:val="left" w:pos="4044"/>
              </w:tabs>
            </w:pPr>
            <w:r>
              <w:t>Manager Name</w:t>
            </w:r>
          </w:p>
        </w:tc>
        <w:tc>
          <w:tcPr>
            <w:tcW w:w="5490" w:type="dxa"/>
          </w:tcPr>
          <w:p w:rsidR="00E5050C" w:rsidRDefault="00E5050C" w:rsidP="00177CD3">
            <w:r>
              <w:t>Manager Signature</w:t>
            </w:r>
          </w:p>
        </w:tc>
        <w:tc>
          <w:tcPr>
            <w:tcW w:w="2070" w:type="dxa"/>
          </w:tcPr>
          <w:p w:rsidR="00E5050C" w:rsidRDefault="00E5050C" w:rsidP="00177CD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</w:t>
            </w:r>
          </w:p>
          <w:p w:rsidR="00E5050C" w:rsidRDefault="00E5050C" w:rsidP="00177CD3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A972E3" w:rsidTr="00E5050C">
        <w:trPr>
          <w:trHeight w:val="584"/>
        </w:trPr>
        <w:tc>
          <w:tcPr>
            <w:tcW w:w="3690" w:type="dxa"/>
          </w:tcPr>
          <w:p w:rsidR="00A972E3" w:rsidRDefault="00A972E3" w:rsidP="00A972E3">
            <w:r>
              <w:t>Fee Waiver Program Designee Name</w:t>
            </w:r>
          </w:p>
        </w:tc>
        <w:tc>
          <w:tcPr>
            <w:tcW w:w="5490" w:type="dxa"/>
          </w:tcPr>
          <w:p w:rsidR="00A972E3" w:rsidRDefault="00A972E3" w:rsidP="00A972E3">
            <w:r>
              <w:t>Fee Waiver Program Designee Signature</w:t>
            </w:r>
          </w:p>
        </w:tc>
        <w:tc>
          <w:tcPr>
            <w:tcW w:w="2070" w:type="dxa"/>
          </w:tcPr>
          <w:p w:rsidR="008760E1" w:rsidRDefault="00A972E3" w:rsidP="00177CD3">
            <w:r>
              <w:t>Date</w:t>
            </w:r>
          </w:p>
          <w:p w:rsidR="00A972E3" w:rsidRDefault="008760E1" w:rsidP="00177CD3"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177CD3" w:rsidRPr="009939ED" w:rsidRDefault="00177CD3" w:rsidP="00E628BB">
      <w:pPr>
        <w:ind w:left="-990"/>
        <w:rPr>
          <w:sz w:val="2"/>
          <w:szCs w:val="2"/>
          <w:vertAlign w:val="subscript"/>
        </w:rPr>
      </w:pPr>
    </w:p>
    <w:sectPr w:rsidR="00177CD3" w:rsidRPr="009939ED" w:rsidSect="000D0879">
      <w:headerReference w:type="default" r:id="rId8"/>
      <w:footerReference w:type="default" r:id="rId9"/>
      <w:pgSz w:w="12240" w:h="15840"/>
      <w:pgMar w:top="1260" w:right="1440" w:bottom="5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75" w:rsidRDefault="00D06275" w:rsidP="00D06275">
      <w:pPr>
        <w:spacing w:after="0" w:line="240" w:lineRule="auto"/>
      </w:pPr>
      <w:r>
        <w:separator/>
      </w:r>
    </w:p>
  </w:endnote>
  <w:endnote w:type="continuationSeparator" w:id="0">
    <w:p w:rsidR="00D06275" w:rsidRDefault="00D06275" w:rsidP="00D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5D9" w:rsidRPr="005335D9" w:rsidRDefault="005335D9" w:rsidP="005335D9">
    <w:pPr>
      <w:pStyle w:val="Footer"/>
      <w:ind w:left="-990"/>
      <w:rPr>
        <w:color w:val="FF0000"/>
        <w:sz w:val="16"/>
        <w:szCs w:val="16"/>
      </w:rPr>
    </w:pPr>
    <w:r w:rsidRPr="005335D9">
      <w:rPr>
        <w:color w:val="FF0000"/>
        <w:sz w:val="16"/>
        <w:szCs w:val="16"/>
      </w:rPr>
      <w:t xml:space="preserve">Hr133a </w:t>
    </w:r>
    <w:proofErr w:type="gramStart"/>
    <w:r w:rsidRPr="005335D9">
      <w:rPr>
        <w:color w:val="FF0000"/>
        <w:sz w:val="16"/>
        <w:szCs w:val="16"/>
      </w:rPr>
      <w:t>doc(</w:t>
    </w:r>
    <w:proofErr w:type="gramEnd"/>
    <w:r w:rsidRPr="005335D9">
      <w:rPr>
        <w:color w:val="FF0000"/>
        <w:sz w:val="16"/>
        <w:szCs w:val="16"/>
      </w:rPr>
      <w:t>rev. 1/2015)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75" w:rsidRDefault="00D06275" w:rsidP="00D06275">
      <w:pPr>
        <w:spacing w:after="0" w:line="240" w:lineRule="auto"/>
      </w:pPr>
      <w:r>
        <w:separator/>
      </w:r>
    </w:p>
  </w:footnote>
  <w:footnote w:type="continuationSeparator" w:id="0">
    <w:p w:rsidR="00D06275" w:rsidRDefault="00D06275" w:rsidP="00D0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75" w:rsidRDefault="006C06E6" w:rsidP="00E628BB">
    <w:pPr>
      <w:pStyle w:val="Header"/>
      <w:ind w:left="-27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7AAE0A" wp14:editId="4273698F">
          <wp:simplePos x="0" y="0"/>
          <wp:positionH relativeFrom="column">
            <wp:posOffset>-403860</wp:posOffset>
          </wp:positionH>
          <wp:positionV relativeFrom="paragraph">
            <wp:posOffset>137160</wp:posOffset>
          </wp:positionV>
          <wp:extent cx="1668780" cy="444500"/>
          <wp:effectExtent l="0" t="0" r="7620" b="0"/>
          <wp:wrapNone/>
          <wp:docPr id="6" name="Picture 6" descr="CPU003_primary_logo_PMS349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PU003_primary_logo_PMS349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275">
      <w:ptab w:relativeTo="margin" w:alignment="right" w:leader="none"/>
    </w:r>
    <w:r w:rsidR="00D06275">
      <w:ptab w:relativeTo="margin" w:alignment="right" w:leader="none"/>
    </w:r>
    <w:r w:rsidR="00D06275" w:rsidRPr="009D2CE4">
      <w:rPr>
        <w:sz w:val="28"/>
        <w:szCs w:val="28"/>
      </w:rPr>
      <w:t>133a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eCrHgcFZ2sRiC+nMvEa5mBxnx5Y=" w:salt="yRAE7DzGGNIq13GGlove/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8E"/>
    <w:rsid w:val="000561D4"/>
    <w:rsid w:val="00080DC2"/>
    <w:rsid w:val="000D0879"/>
    <w:rsid w:val="000D746A"/>
    <w:rsid w:val="0014393B"/>
    <w:rsid w:val="00177CD3"/>
    <w:rsid w:val="00210A15"/>
    <w:rsid w:val="00224010"/>
    <w:rsid w:val="002661B3"/>
    <w:rsid w:val="00370495"/>
    <w:rsid w:val="003A7C30"/>
    <w:rsid w:val="004231C6"/>
    <w:rsid w:val="004F5B99"/>
    <w:rsid w:val="005335D9"/>
    <w:rsid w:val="00686451"/>
    <w:rsid w:val="006C06E6"/>
    <w:rsid w:val="006E16C5"/>
    <w:rsid w:val="007D3DFD"/>
    <w:rsid w:val="0082122C"/>
    <w:rsid w:val="008760E1"/>
    <w:rsid w:val="009939ED"/>
    <w:rsid w:val="009D2CE4"/>
    <w:rsid w:val="00A36C8E"/>
    <w:rsid w:val="00A4464E"/>
    <w:rsid w:val="00A972E3"/>
    <w:rsid w:val="00C8485A"/>
    <w:rsid w:val="00CD5154"/>
    <w:rsid w:val="00D06275"/>
    <w:rsid w:val="00E10B11"/>
    <w:rsid w:val="00E11D11"/>
    <w:rsid w:val="00E340E6"/>
    <w:rsid w:val="00E41051"/>
    <w:rsid w:val="00E46486"/>
    <w:rsid w:val="00E5050C"/>
    <w:rsid w:val="00E622F3"/>
    <w:rsid w:val="00E6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75"/>
  </w:style>
  <w:style w:type="paragraph" w:styleId="Footer">
    <w:name w:val="footer"/>
    <w:basedOn w:val="Normal"/>
    <w:link w:val="FooterChar"/>
    <w:uiPriority w:val="99"/>
    <w:unhideWhenUsed/>
    <w:rsid w:val="00D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75"/>
  </w:style>
  <w:style w:type="paragraph" w:styleId="BalloonText">
    <w:name w:val="Balloon Text"/>
    <w:basedOn w:val="Normal"/>
    <w:link w:val="BalloonTextChar"/>
    <w:uiPriority w:val="99"/>
    <w:semiHidden/>
    <w:unhideWhenUsed/>
    <w:rsid w:val="006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75"/>
  </w:style>
  <w:style w:type="paragraph" w:styleId="Footer">
    <w:name w:val="footer"/>
    <w:basedOn w:val="Normal"/>
    <w:link w:val="FooterChar"/>
    <w:uiPriority w:val="99"/>
    <w:unhideWhenUsed/>
    <w:rsid w:val="00D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75"/>
  </w:style>
  <w:style w:type="paragraph" w:styleId="BalloonText">
    <w:name w:val="Balloon Text"/>
    <w:basedOn w:val="Normal"/>
    <w:link w:val="BalloonTextChar"/>
    <w:uiPriority w:val="99"/>
    <w:semiHidden/>
    <w:unhideWhenUsed/>
    <w:rsid w:val="006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AE55-1F18-4B2C-B101-A016306C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E357D0DC</Template>
  <TotalTime>184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tlmiller</dc:creator>
  <cp:lastModifiedBy>tlmiller</cp:lastModifiedBy>
  <cp:revision>26</cp:revision>
  <cp:lastPrinted>2014-07-23T19:00:00Z</cp:lastPrinted>
  <dcterms:created xsi:type="dcterms:W3CDTF">2014-07-15T22:37:00Z</dcterms:created>
  <dcterms:modified xsi:type="dcterms:W3CDTF">2015-01-15T21:50:00Z</dcterms:modified>
</cp:coreProperties>
</file>